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D30B" w14:textId="77777777" w:rsidR="00033C95" w:rsidRPr="00033C95" w:rsidRDefault="00033C95" w:rsidP="00033C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3C95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0B772CE8" w14:textId="77777777" w:rsidR="00033C95" w:rsidRPr="00033C95" w:rsidRDefault="00033C95" w:rsidP="00033C95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DDDF4" w14:textId="34E572B6" w:rsidR="00033C95" w:rsidRDefault="00372992" w:rsidP="00E64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16E714E" wp14:editId="517FBA64">
            <wp:extent cx="5940425" cy="1417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C8B893" w14:textId="77777777" w:rsidR="007123F1" w:rsidRDefault="007123F1" w:rsidP="00E64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35DBE91" w14:textId="77777777" w:rsidR="00106A3F" w:rsidRDefault="007123F1" w:rsidP="00E64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06A3F" w:rsidRPr="007123F1">
        <w:rPr>
          <w:rFonts w:ascii="Times New Roman" w:hAnsi="Times New Roman" w:cs="Times New Roman"/>
          <w:b/>
          <w:bCs/>
          <w:sz w:val="28"/>
          <w:szCs w:val="28"/>
        </w:rPr>
        <w:t xml:space="preserve"> семейном образовании</w:t>
      </w:r>
    </w:p>
    <w:p w14:paraId="3E646803" w14:textId="77777777" w:rsidR="00E64B25" w:rsidRPr="007123F1" w:rsidRDefault="00E64B25" w:rsidP="00E6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F722CB" w14:textId="77777777" w:rsidR="00106A3F" w:rsidRPr="007123F1" w:rsidRDefault="007123F1" w:rsidP="00E62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FFE8836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1.1. В</w:t>
      </w:r>
      <w:r w:rsidR="007123F1">
        <w:rPr>
          <w:rFonts w:ascii="Times New Roman" w:hAnsi="Times New Roman" w:cs="Times New Roman"/>
          <w:sz w:val="28"/>
          <w:szCs w:val="28"/>
        </w:rPr>
        <w:t xml:space="preserve"> </w:t>
      </w:r>
      <w:r w:rsidRPr="007123F1">
        <w:rPr>
          <w:rFonts w:ascii="Times New Roman" w:hAnsi="Times New Roman" w:cs="Times New Roman"/>
          <w:sz w:val="28"/>
          <w:szCs w:val="28"/>
        </w:rPr>
        <w:t>соответствии со ст. 9 п. 3 Закона РФ «Об Образовании» граждане Российской Федерации имеют право на выбор общеобразовательного учреждения и формы получения образования.</w:t>
      </w:r>
    </w:p>
    <w:p w14:paraId="02BC3785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1.2. С учетом потребностей и возможностей личности обучающихся общеобразовательные программы могут ими осваиваться в форме семейного обучения.</w:t>
      </w:r>
    </w:p>
    <w:p w14:paraId="09AA89C4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1.3. Для семейного обучения действует единый государственный стандарт.</w:t>
      </w:r>
    </w:p>
    <w:p w14:paraId="6E73CA44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1.4. Настоящее Положение определяет порядок организации получения образования в семье.</w:t>
      </w:r>
    </w:p>
    <w:p w14:paraId="6B238E06" w14:textId="77777777" w:rsidR="00106A3F" w:rsidRPr="002F5B23" w:rsidRDefault="002F5B23" w:rsidP="00E62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 .Организация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семейного образования</w:t>
      </w:r>
    </w:p>
    <w:p w14:paraId="4E0C6C7F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2.1. Право дать образование в семье предоставляется всем родителям (законным представителям).</w:t>
      </w:r>
    </w:p>
    <w:p w14:paraId="4DAB28C4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2.2. Перейти на семейную форму обучения могут ученики на любой ступени общего образования. Обучающийся, получающий образование в семье, вправе на любом этапе обучения по решению родителей продолжить образование в общеобразовательном учреждении.</w:t>
      </w:r>
    </w:p>
    <w:p w14:paraId="3A47BEDF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2.3. Отношения между образовательным учреждением и родителями по организации семейного образования регулируются договором.</w:t>
      </w:r>
    </w:p>
    <w:p w14:paraId="6D72386A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2.4. Для осуществления семейного образования родители могут:</w:t>
      </w:r>
    </w:p>
    <w:p w14:paraId="51EB3EAE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- пригласить преподавателя самостоятельно;</w:t>
      </w:r>
    </w:p>
    <w:p w14:paraId="48D082EF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- обратиться за помощью в общеобразовательное учреждение;</w:t>
      </w:r>
    </w:p>
    <w:p w14:paraId="023BEFFB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- обучать самостоятельно.</w:t>
      </w:r>
    </w:p>
    <w:p w14:paraId="50722BE7" w14:textId="77777777" w:rsidR="00106A3F" w:rsidRPr="007123F1" w:rsidRDefault="00E623EB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A3F" w:rsidRPr="007123F1">
        <w:rPr>
          <w:rFonts w:ascii="Times New Roman" w:hAnsi="Times New Roman" w:cs="Times New Roman"/>
          <w:sz w:val="28"/>
          <w:szCs w:val="28"/>
        </w:rPr>
        <w:t xml:space="preserve">Родители информируют общеобразовательное учреждение о приглашенных ими преподавателях и определяют совместно с </w:t>
      </w:r>
      <w:r w:rsidR="00106A3F" w:rsidRPr="007123F1">
        <w:rPr>
          <w:rFonts w:ascii="Times New Roman" w:hAnsi="Times New Roman" w:cs="Times New Roman"/>
          <w:sz w:val="28"/>
          <w:szCs w:val="28"/>
        </w:rPr>
        <w:lastRenderedPageBreak/>
        <w:t>администрацией общеобразовательного учреждения возможности их участия в промежуточной и итоговой аттестации.</w:t>
      </w:r>
    </w:p>
    <w:p w14:paraId="470B0DD8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2.5. Общеобразовательное учреждение осуществляет прием детей, желающих получить образование в семье, на общих основаниях по заявлению родителей с указанием выбора семейной формы получения образования. В приказе о зачислении ребенка в школу указывается форма получения образования. Выписка из приказа хранится в личном деле учащегося.</w:t>
      </w:r>
    </w:p>
    <w:p w14:paraId="0E1EE88B" w14:textId="77777777" w:rsidR="00106A3F" w:rsidRPr="007123F1" w:rsidRDefault="00E623EB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A3F" w:rsidRPr="007123F1">
        <w:rPr>
          <w:rFonts w:ascii="Times New Roman" w:hAnsi="Times New Roman" w:cs="Times New Roman"/>
          <w:sz w:val="28"/>
          <w:szCs w:val="28"/>
        </w:rPr>
        <w:t>Личное дело обучающегося и результаты промежуточной и итоговой аттестации сохраняются в школе в течение всего срока обучения.</w:t>
      </w:r>
    </w:p>
    <w:p w14:paraId="52CBE480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2.6. Общеобразовательное учреждение в соответствии с договором:</w:t>
      </w:r>
    </w:p>
    <w:p w14:paraId="7309F1B1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- предоставляет обучающемуся на время обучения бесплатно учебники и другую литературу, имеющуюся в школьной библиотеке;</w:t>
      </w:r>
    </w:p>
    <w:p w14:paraId="5F8A026B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- обеспечивает обучающемуся методическую и консультационную помощь, необходимую для освоения общеобразовательных программ;</w:t>
      </w:r>
    </w:p>
    <w:p w14:paraId="4C8BAB19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- осуществляет промежуточную и итоговую аттестацию обучающегося.</w:t>
      </w:r>
    </w:p>
    <w:p w14:paraId="252FAAF6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2.7. Общеобразовательное учреждение вправе расторгнуть договор при условии не освоения обучающимся общеобразовательных программ.</w:t>
      </w:r>
    </w:p>
    <w:p w14:paraId="30BE60C8" w14:textId="77777777" w:rsidR="00106A3F" w:rsidRPr="007123F1" w:rsidRDefault="00E623EB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A3F" w:rsidRPr="007123F1">
        <w:rPr>
          <w:rFonts w:ascii="Times New Roman" w:hAnsi="Times New Roman" w:cs="Times New Roman"/>
          <w:sz w:val="28"/>
          <w:szCs w:val="28"/>
        </w:rPr>
        <w:t>В случае расторжения договора обучающемуся предоставляется возможность продолжить обучение, по желанию родителей, в данном общеобразовательном учреждении. По решению педсовета школы и согласия родителей обучающийся может быть переведен в класс компенсирующего обучения или оставлен на повторный год обучения.</w:t>
      </w:r>
    </w:p>
    <w:p w14:paraId="1293A217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2.8. Родители совместно с общеобразовательным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обучающимся общеобразовательных программ.</w:t>
      </w:r>
    </w:p>
    <w:p w14:paraId="44BE0022" w14:textId="77777777" w:rsidR="00106A3F" w:rsidRPr="002F5B23" w:rsidRDefault="002F5B23" w:rsidP="00E62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Аттестация обучающегося</w:t>
      </w:r>
    </w:p>
    <w:p w14:paraId="4817DF89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3.1. Порядок проведения промежуточной аттестации обучающихся в форме семейного образования определяется школой самостоятельно, отражается в договоре.</w:t>
      </w:r>
    </w:p>
    <w:p w14:paraId="56E753AC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3.2. Перевод обучающихся в следующий класс производится по решению педсовета по результатам промежуточной аттестации</w:t>
      </w:r>
      <w:proofErr w:type="gramStart"/>
      <w:r w:rsidRPr="007123F1">
        <w:rPr>
          <w:rFonts w:ascii="Times New Roman" w:hAnsi="Times New Roman" w:cs="Times New Roman"/>
          <w:sz w:val="28"/>
          <w:szCs w:val="28"/>
        </w:rPr>
        <w:t>. ,</w:t>
      </w:r>
      <w:proofErr w:type="gramEnd"/>
    </w:p>
    <w:p w14:paraId="0381E393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3.3. Освоение обучающимися общеобразовательных программ завершается обязательной итоговой аттестацией в соответствии с Положением об итоговой аттестации выпускников.</w:t>
      </w:r>
    </w:p>
    <w:p w14:paraId="29043C12" w14:textId="77777777" w:rsidR="00106A3F" w:rsidRPr="007123F1" w:rsidRDefault="00106A3F" w:rsidP="00E62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F1">
        <w:rPr>
          <w:rFonts w:ascii="Times New Roman" w:hAnsi="Times New Roman" w:cs="Times New Roman"/>
          <w:sz w:val="28"/>
          <w:szCs w:val="28"/>
        </w:rPr>
        <w:t>3.4. Выпускникам IX классов, прошедшим итоговую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14:paraId="228144D3" w14:textId="77777777" w:rsidR="00727505" w:rsidRPr="00E623EB" w:rsidRDefault="00106A3F" w:rsidP="00E623E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sectPr w:rsidR="00727505" w:rsidRPr="00E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A1"/>
    <w:rsid w:val="00033C95"/>
    <w:rsid w:val="00106A3F"/>
    <w:rsid w:val="001865A1"/>
    <w:rsid w:val="002F5B23"/>
    <w:rsid w:val="00372992"/>
    <w:rsid w:val="007123F1"/>
    <w:rsid w:val="00727505"/>
    <w:rsid w:val="00B943B5"/>
    <w:rsid w:val="00E623EB"/>
    <w:rsid w:val="00E6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9892"/>
  <w15:docId w15:val="{798F1BC2-8D43-4F95-90E1-3AA9E134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Мурманский Политехнический Лицей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arsqqq</cp:lastModifiedBy>
  <cp:revision>4</cp:revision>
  <dcterms:created xsi:type="dcterms:W3CDTF">2019-02-12T11:33:00Z</dcterms:created>
  <dcterms:modified xsi:type="dcterms:W3CDTF">2020-09-21T12:55:00Z</dcterms:modified>
</cp:coreProperties>
</file>