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pacing w:val="-4"/>
        </w:rPr>
        <w:t>ПОЛОЖЕНИЕ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pacing w:val="-4"/>
        </w:rPr>
        <w:t xml:space="preserve">о муниципальном </w:t>
      </w:r>
      <w:proofErr w:type="gramStart"/>
      <w:r>
        <w:rPr>
          <w:b/>
          <w:bCs/>
          <w:color w:val="000000"/>
          <w:spacing w:val="-4"/>
        </w:rPr>
        <w:t>конкурсе  школьников</w:t>
      </w:r>
      <w:proofErr w:type="gramEnd"/>
      <w:r>
        <w:rPr>
          <w:b/>
          <w:bCs/>
          <w:color w:val="000000"/>
          <w:spacing w:val="-4"/>
        </w:rPr>
        <w:t xml:space="preserve"> </w:t>
      </w:r>
      <w:r>
        <w:rPr>
          <w:b/>
          <w:bCs/>
          <w:color w:val="000000"/>
        </w:rPr>
        <w:t xml:space="preserve">по информационно-коммуникационным технологиям «Цифровой берег – Мурманск» 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/>
      </w:pPr>
      <w:r>
        <w:t> 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 w:line="276" w:lineRule="auto"/>
      </w:pPr>
      <w:r>
        <w:rPr>
          <w:b/>
          <w:bCs/>
          <w:color w:val="000000"/>
          <w:spacing w:val="-4"/>
        </w:rPr>
        <w:t>1.</w:t>
      </w:r>
      <w:r>
        <w:rPr>
          <w:b/>
          <w:bCs/>
          <w:color w:val="000000"/>
          <w:spacing w:val="-4"/>
          <w:sz w:val="14"/>
          <w:szCs w:val="14"/>
        </w:rPr>
        <w:t xml:space="preserve">      </w:t>
      </w:r>
      <w:r>
        <w:rPr>
          <w:b/>
          <w:bCs/>
          <w:color w:val="000000"/>
          <w:spacing w:val="-4"/>
        </w:rPr>
        <w:t>Общие положения.</w:t>
      </w:r>
    </w:p>
    <w:p w:rsidR="00144068" w:rsidRDefault="00144068" w:rsidP="00144068">
      <w:pPr>
        <w:pStyle w:val="msonormalmrcssattr"/>
        <w:spacing w:before="0" w:beforeAutospacing="0" w:after="0" w:afterAutospacing="0"/>
        <w:jc w:val="both"/>
      </w:pPr>
      <w:r>
        <w:rPr>
          <w:b/>
          <w:bCs/>
          <w:color w:val="000000"/>
          <w:spacing w:val="-4"/>
        </w:rPr>
        <w:t>1.1.</w:t>
      </w:r>
      <w:r>
        <w:rPr>
          <w:color w:val="000000"/>
          <w:spacing w:val="-4"/>
        </w:rPr>
        <w:t xml:space="preserve"> Настоящее Положение определяет цели и задачи </w:t>
      </w:r>
      <w:proofErr w:type="gramStart"/>
      <w:r>
        <w:t>муниципального  конкурса</w:t>
      </w:r>
      <w:proofErr w:type="gramEnd"/>
      <w:r>
        <w:t xml:space="preserve"> школьников по информационно-коммуникационным технологиям  «Цифровой берег – Мурманск» (далее – конкурс),</w:t>
      </w:r>
      <w:r>
        <w:rPr>
          <w:color w:val="000000"/>
          <w:spacing w:val="-4"/>
        </w:rPr>
        <w:t xml:space="preserve"> порядок его проведения.</w:t>
      </w:r>
      <w:r>
        <w:t xml:space="preserve"> 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  <w:spacing w:val="-4"/>
        </w:rPr>
        <w:t>1.2.</w:t>
      </w:r>
      <w:r>
        <w:rPr>
          <w:color w:val="000000"/>
          <w:spacing w:val="-4"/>
        </w:rPr>
        <w:t xml:space="preserve"> Конкурс проводится комитетом по образованию администрации города Мурманска и МБУ ДПО г. Мурманска ГИМЦ РО.</w:t>
      </w:r>
    </w:p>
    <w:p w:rsidR="00144068" w:rsidRDefault="00144068" w:rsidP="00144068">
      <w:pPr>
        <w:pStyle w:val="msonormalmrcssattr"/>
        <w:spacing w:before="0" w:beforeAutospacing="0" w:after="0" w:afterAutospacing="0"/>
        <w:jc w:val="both"/>
      </w:pPr>
      <w:r>
        <w:rPr>
          <w:b/>
          <w:bCs/>
          <w:color w:val="000000"/>
          <w:spacing w:val="-4"/>
        </w:rPr>
        <w:t>1.3.</w:t>
      </w:r>
      <w:r>
        <w:rPr>
          <w:color w:val="000000"/>
          <w:spacing w:val="-4"/>
        </w:rPr>
        <w:t xml:space="preserve"> Цель конкурса </w:t>
      </w:r>
      <w:r>
        <w:t>–</w:t>
      </w:r>
      <w:r>
        <w:rPr>
          <w:color w:val="000000"/>
          <w:spacing w:val="-4"/>
        </w:rPr>
        <w:t xml:space="preserve"> и</w:t>
      </w:r>
      <w:r>
        <w:t xml:space="preserve">нтеллектуальное, творческое и эстетическое развитие школьников посредством компьютерных технологий. </w:t>
      </w:r>
    </w:p>
    <w:p w:rsidR="00144068" w:rsidRDefault="00144068" w:rsidP="00144068">
      <w:pPr>
        <w:pStyle w:val="msonormalmrcssattr"/>
        <w:spacing w:before="0" w:beforeAutospacing="0" w:after="0" w:afterAutospacing="0"/>
        <w:jc w:val="both"/>
      </w:pPr>
      <w:r>
        <w:rPr>
          <w:color w:val="000000"/>
          <w:spacing w:val="-4"/>
        </w:rPr>
        <w:t>         Основные задачи конкурса:</w:t>
      </w:r>
    </w:p>
    <w:p w:rsidR="00144068" w:rsidRDefault="00144068" w:rsidP="00144068">
      <w:pPr>
        <w:pStyle w:val="msonormalmrcssattr"/>
        <w:spacing w:before="0" w:beforeAutospacing="0" w:after="0" w:afterAutospacing="0" w:line="276" w:lineRule="auto"/>
        <w:jc w:val="both"/>
      </w:pPr>
      <w:r>
        <w:rPr>
          <w:rFonts w:ascii="Symbol" w:hAnsi="Symbol"/>
        </w:rPr>
        <w:t></w:t>
      </w:r>
      <w:r>
        <w:rPr>
          <w:sz w:val="14"/>
          <w:szCs w:val="14"/>
        </w:rPr>
        <w:t xml:space="preserve">                </w:t>
      </w:r>
      <w:r>
        <w:t xml:space="preserve">выявление, поддержка и поощрение школьников, развивающих свой творческий потенциал в области информационно-коммуникационных технологий; </w:t>
      </w:r>
    </w:p>
    <w:p w:rsidR="00144068" w:rsidRDefault="00144068" w:rsidP="00144068">
      <w:pPr>
        <w:pStyle w:val="msonormalmrcssattr"/>
        <w:spacing w:before="0" w:beforeAutospacing="0" w:after="0" w:afterAutospacing="0" w:line="276" w:lineRule="auto"/>
        <w:jc w:val="both"/>
      </w:pPr>
      <w:r>
        <w:rPr>
          <w:rFonts w:ascii="Symbol" w:hAnsi="Symbol"/>
        </w:rPr>
        <w:t></w:t>
      </w:r>
      <w:r>
        <w:rPr>
          <w:sz w:val="14"/>
          <w:szCs w:val="14"/>
        </w:rPr>
        <w:t xml:space="preserve">                </w:t>
      </w:r>
      <w:r>
        <w:t>приобретение участниками конкурса навыков работы с программным обеспечением, использования интернет-технологий и компьютерной графики, создания интернет-приложений и компьютерной мультипликации;</w:t>
      </w:r>
    </w:p>
    <w:p w:rsidR="00144068" w:rsidRDefault="00144068" w:rsidP="00144068">
      <w:pPr>
        <w:pStyle w:val="msonormalmrcssattr"/>
        <w:spacing w:before="0" w:beforeAutospacing="0" w:after="0" w:afterAutospacing="0" w:line="276" w:lineRule="auto"/>
        <w:jc w:val="both"/>
      </w:pPr>
      <w:r>
        <w:rPr>
          <w:rFonts w:ascii="Symbol" w:hAnsi="Symbol"/>
        </w:rPr>
        <w:t></w:t>
      </w:r>
      <w:r>
        <w:rPr>
          <w:sz w:val="14"/>
          <w:szCs w:val="14"/>
        </w:rPr>
        <w:t xml:space="preserve">                </w:t>
      </w:r>
      <w:r>
        <w:t>популяризация проектной деятельности и научно-технического творчества.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  <w:spacing w:val="-4"/>
        </w:rPr>
        <w:t> 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  <w:spacing w:val="-4"/>
        </w:rPr>
        <w:t>2. Участники конкурса.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pacing w:val="-4"/>
        </w:rPr>
        <w:t>            Участниками конкурса являются обучающиеся муниципальных бюджетных образовательных учреждений города Мурманска.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pacing w:val="-4"/>
        </w:rPr>
        <w:t xml:space="preserve">         Конкурс проводится </w:t>
      </w:r>
      <w:r>
        <w:rPr>
          <w:b/>
          <w:bCs/>
          <w:color w:val="000000"/>
          <w:spacing w:val="-4"/>
        </w:rPr>
        <w:t>для трех возрастных групп</w:t>
      </w:r>
      <w:r>
        <w:rPr>
          <w:color w:val="000000"/>
          <w:spacing w:val="-4"/>
        </w:rPr>
        <w:t>: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 w:line="276" w:lineRule="auto"/>
        <w:ind w:left="360"/>
        <w:jc w:val="both"/>
      </w:pPr>
      <w:r>
        <w:rPr>
          <w:rFonts w:ascii="Symbol" w:hAnsi="Symbol"/>
          <w:color w:val="000000"/>
          <w:spacing w:val="-4"/>
        </w:rPr>
        <w:t></w:t>
      </w:r>
      <w:r>
        <w:rPr>
          <w:color w:val="000000"/>
          <w:spacing w:val="-4"/>
          <w:sz w:val="14"/>
          <w:szCs w:val="14"/>
        </w:rPr>
        <w:t xml:space="preserve">       </w:t>
      </w:r>
      <w:r>
        <w:rPr>
          <w:color w:val="000000"/>
          <w:spacing w:val="-4"/>
        </w:rPr>
        <w:t>младшая возрастная группа (2 – 5 класс)</w:t>
      </w:r>
      <w:r w:rsidRPr="00144068">
        <w:rPr>
          <w:color w:val="000000"/>
          <w:spacing w:val="-4"/>
        </w:rPr>
        <w:t>;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 w:line="276" w:lineRule="auto"/>
        <w:ind w:left="360"/>
        <w:jc w:val="both"/>
      </w:pPr>
      <w:r>
        <w:rPr>
          <w:rFonts w:ascii="Symbol" w:hAnsi="Symbol"/>
          <w:color w:val="000000"/>
          <w:spacing w:val="-4"/>
        </w:rPr>
        <w:t></w:t>
      </w:r>
      <w:r>
        <w:rPr>
          <w:color w:val="000000"/>
          <w:spacing w:val="-4"/>
          <w:sz w:val="14"/>
          <w:szCs w:val="14"/>
        </w:rPr>
        <w:t xml:space="preserve">       </w:t>
      </w:r>
      <w:r>
        <w:rPr>
          <w:color w:val="000000"/>
          <w:spacing w:val="-4"/>
        </w:rPr>
        <w:t>средняя возрастная группа (6 – 8 класс);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 w:line="276" w:lineRule="auto"/>
        <w:ind w:left="360"/>
        <w:jc w:val="both"/>
      </w:pPr>
      <w:r>
        <w:rPr>
          <w:rFonts w:ascii="Symbol" w:hAnsi="Symbol"/>
          <w:color w:val="000000"/>
          <w:spacing w:val="-4"/>
        </w:rPr>
        <w:t></w:t>
      </w:r>
      <w:r>
        <w:rPr>
          <w:color w:val="000000"/>
          <w:spacing w:val="-4"/>
          <w:sz w:val="14"/>
          <w:szCs w:val="14"/>
        </w:rPr>
        <w:t xml:space="preserve">       </w:t>
      </w:r>
      <w:r>
        <w:rPr>
          <w:color w:val="000000"/>
          <w:spacing w:val="-4"/>
        </w:rPr>
        <w:t>старшая возрастная группа (9 – 11 класс).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pacing w:val="-4"/>
        </w:rPr>
        <w:t> 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  <w:spacing w:val="-4"/>
        </w:rPr>
        <w:t>3. Порядок организации и проведения конкурса</w:t>
      </w:r>
      <w:r>
        <w:rPr>
          <w:color w:val="000000"/>
          <w:spacing w:val="-4"/>
        </w:rPr>
        <w:t>.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 w:line="276" w:lineRule="auto"/>
        <w:jc w:val="both"/>
      </w:pPr>
      <w:r>
        <w:rPr>
          <w:b/>
          <w:bCs/>
        </w:rPr>
        <w:t>3.1.</w:t>
      </w:r>
      <w:r>
        <w:rPr>
          <w:b/>
          <w:bCs/>
          <w:sz w:val="14"/>
          <w:szCs w:val="14"/>
        </w:rPr>
        <w:t xml:space="preserve">          </w:t>
      </w:r>
      <w:r>
        <w:rPr>
          <w:color w:val="000000"/>
        </w:rPr>
        <w:t xml:space="preserve"> Конкурс проводится в заочной форме в период </w:t>
      </w:r>
      <w:r>
        <w:rPr>
          <w:b/>
          <w:bCs/>
          <w:color w:val="000000"/>
        </w:rPr>
        <w:t>с 20 февраля по                     06 марта 2023 года.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 w:line="276" w:lineRule="auto"/>
        <w:jc w:val="both"/>
      </w:pPr>
      <w:r>
        <w:rPr>
          <w:b/>
          <w:bCs/>
        </w:rPr>
        <w:t>3.2.</w:t>
      </w:r>
      <w:r>
        <w:rPr>
          <w:b/>
          <w:bCs/>
          <w:sz w:val="14"/>
          <w:szCs w:val="14"/>
        </w:rPr>
        <w:t xml:space="preserve">          </w:t>
      </w:r>
      <w:r>
        <w:rPr>
          <w:color w:val="000000"/>
        </w:rPr>
        <w:t> На конкурс могут быть представлены интерактивные приложения, двумерная и трехмерная статичная графика, двумерная и трехмерная анимация, компьютерные игры, цифровое видео, эссе.</w:t>
      </w:r>
    </w:p>
    <w:p w:rsidR="00144068" w:rsidRDefault="00144068" w:rsidP="00144068">
      <w:pPr>
        <w:pStyle w:val="msonormalmrcssattr"/>
        <w:spacing w:before="0" w:beforeAutospacing="0" w:after="0" w:afterAutospacing="0"/>
        <w:jc w:val="both"/>
      </w:pPr>
      <w:r>
        <w:rPr>
          <w:b/>
          <w:bCs/>
        </w:rPr>
        <w:t xml:space="preserve">3.3. </w:t>
      </w:r>
      <w:r>
        <w:t>Конкурсные номинации:</w:t>
      </w:r>
    </w:p>
    <w:p w:rsidR="00144068" w:rsidRDefault="00144068" w:rsidP="00144068">
      <w:pPr>
        <w:pStyle w:val="msonormalmrcssattr"/>
        <w:spacing w:before="0" w:beforeAutospacing="0" w:after="0" w:afterAutospacing="0"/>
        <w:jc w:val="both"/>
      </w:pPr>
      <w:r>
        <w:rPr>
          <w:b/>
          <w:bCs/>
        </w:rPr>
        <w:t>Номинация «Интернет-приложения»</w:t>
      </w:r>
    </w:p>
    <w:p w:rsidR="00144068" w:rsidRDefault="00144068" w:rsidP="00144068">
      <w:pPr>
        <w:pStyle w:val="msonormalmrcssattr"/>
        <w:spacing w:before="0" w:beforeAutospacing="0" w:after="0" w:afterAutospacing="0"/>
        <w:ind w:firstLine="708"/>
        <w:jc w:val="both"/>
      </w:pPr>
      <w:r>
        <w:t>Для всех возрастных групп предлагается создание: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 w:line="276" w:lineRule="auto"/>
        <w:ind w:left="360"/>
        <w:jc w:val="both"/>
      </w:pPr>
      <w:r>
        <w:rPr>
          <w:rFonts w:ascii="Symbol" w:hAnsi="Symbol"/>
          <w:color w:val="000000"/>
          <w:spacing w:val="-4"/>
        </w:rPr>
        <w:t></w:t>
      </w:r>
      <w:r>
        <w:rPr>
          <w:color w:val="000000"/>
          <w:spacing w:val="-4"/>
          <w:sz w:val="14"/>
          <w:szCs w:val="14"/>
        </w:rPr>
        <w:t xml:space="preserve">       </w:t>
      </w:r>
      <w:r>
        <w:rPr>
          <w:color w:val="000000"/>
          <w:spacing w:val="-4"/>
        </w:rPr>
        <w:t>тематического сайта.</w:t>
      </w:r>
    </w:p>
    <w:p w:rsidR="00144068" w:rsidRDefault="00144068" w:rsidP="00144068">
      <w:pPr>
        <w:pStyle w:val="msonormalmrcssattr"/>
        <w:spacing w:before="0" w:beforeAutospacing="0" w:after="0" w:afterAutospacing="0"/>
      </w:pPr>
      <w:r>
        <w:t xml:space="preserve">Для младшей возрастной группы – тема «Мир увлечений». </w:t>
      </w:r>
    </w:p>
    <w:p w:rsidR="00144068" w:rsidRDefault="00144068" w:rsidP="00144068">
      <w:pPr>
        <w:pStyle w:val="msonormalmrcssattr"/>
        <w:spacing w:before="0" w:beforeAutospacing="0" w:after="0" w:afterAutospacing="0"/>
        <w:jc w:val="both"/>
      </w:pPr>
      <w:r>
        <w:t>Для средней возрастной группы – тема «Наука0+».</w:t>
      </w:r>
    </w:p>
    <w:p w:rsidR="00144068" w:rsidRDefault="00144068" w:rsidP="00144068">
      <w:pPr>
        <w:pStyle w:val="msonormalmrcssattr"/>
        <w:spacing w:before="0" w:beforeAutospacing="0" w:after="0" w:afterAutospacing="0"/>
        <w:jc w:val="both"/>
      </w:pPr>
      <w:r>
        <w:t xml:space="preserve">Для старшей возрастной группы – тема «Обучающее веб-приложение». </w:t>
      </w:r>
    </w:p>
    <w:p w:rsidR="00144068" w:rsidRDefault="00144068" w:rsidP="00144068">
      <w:pPr>
        <w:pStyle w:val="msonormalmrcssattr"/>
        <w:spacing w:before="0" w:beforeAutospacing="0" w:after="0" w:afterAutospacing="0"/>
        <w:ind w:firstLine="708"/>
        <w:jc w:val="both"/>
      </w:pPr>
      <w:r>
        <w:rPr>
          <w:u w:val="single"/>
        </w:rPr>
        <w:t>Формат работ:</w:t>
      </w:r>
    </w:p>
    <w:p w:rsidR="00144068" w:rsidRDefault="00144068" w:rsidP="00144068">
      <w:pPr>
        <w:pStyle w:val="msonormalmrcssattr"/>
        <w:spacing w:before="0" w:beforeAutospacing="0" w:after="0" w:afterAutospacing="0"/>
        <w:ind w:firstLine="708"/>
        <w:jc w:val="both"/>
      </w:pPr>
      <w:r>
        <w:t>Младшая возрастная группа: сайт об интересах и увлечениях (хобби, спорт, музыка и др.). Предпочтение получают работы с авторским наполнением, без копирования.</w:t>
      </w:r>
    </w:p>
    <w:p w:rsidR="00144068" w:rsidRDefault="00144068" w:rsidP="00144068">
      <w:pPr>
        <w:pStyle w:val="msonormalmrcssattr"/>
        <w:spacing w:before="0" w:beforeAutospacing="0" w:after="0" w:afterAutospacing="0"/>
        <w:ind w:firstLine="708"/>
        <w:jc w:val="both"/>
      </w:pPr>
      <w:r>
        <w:t>Средняя возрастная группа: сайты, посвященные популяризации науки с информацией, преподносящейся в доступной форме для широкой аудитории. Предпочтение получают работы с использованием научных, достоверных источников информации, ссылки на источники информации обязательны.</w:t>
      </w:r>
    </w:p>
    <w:p w:rsidR="00144068" w:rsidRDefault="00144068" w:rsidP="00144068">
      <w:pPr>
        <w:pStyle w:val="msonormalmrcssattr"/>
        <w:spacing w:before="0" w:beforeAutospacing="0" w:after="0" w:afterAutospacing="0"/>
        <w:ind w:firstLine="708"/>
        <w:jc w:val="both"/>
      </w:pPr>
      <w:r>
        <w:lastRenderedPageBreak/>
        <w:t xml:space="preserve">Старшая возрастная группа: веб-приложения обучающего характера на свободную тему. В работах оценивается познавательный созидательный аспект обучающих веб-приложений. Предпочтение получают интерактивные приложения с использованием клиент-сервисных технологий. В случае копирования </w:t>
      </w:r>
      <w:proofErr w:type="gramStart"/>
      <w:r>
        <w:t>информации,  обязательны</w:t>
      </w:r>
      <w:proofErr w:type="gramEnd"/>
      <w:r>
        <w:t xml:space="preserve"> ссылки на источники.</w:t>
      </w:r>
    </w:p>
    <w:p w:rsidR="00144068" w:rsidRDefault="00144068" w:rsidP="00144068">
      <w:pPr>
        <w:pStyle w:val="msonormalmrcssattr"/>
        <w:spacing w:before="0" w:beforeAutospacing="0" w:after="0" w:afterAutospacing="0"/>
        <w:jc w:val="both"/>
      </w:pPr>
      <w:r>
        <w:rPr>
          <w:b/>
          <w:bCs/>
        </w:rPr>
        <w:t> </w:t>
      </w:r>
    </w:p>
    <w:p w:rsidR="00144068" w:rsidRDefault="00144068" w:rsidP="00144068">
      <w:pPr>
        <w:pStyle w:val="msonormalmrcssattr"/>
        <w:spacing w:before="0" w:beforeAutospacing="0" w:after="0" w:afterAutospacing="0"/>
        <w:jc w:val="both"/>
      </w:pPr>
      <w:r>
        <w:rPr>
          <w:b/>
          <w:bCs/>
        </w:rPr>
        <w:t>Номинация «Интернет-приложения»</w:t>
      </w:r>
    </w:p>
    <w:p w:rsidR="00144068" w:rsidRDefault="00144068" w:rsidP="00144068">
      <w:pPr>
        <w:pStyle w:val="msonormalmrcssattr"/>
        <w:spacing w:before="0" w:beforeAutospacing="0" w:after="0" w:afterAutospacing="0"/>
        <w:ind w:firstLine="708"/>
        <w:jc w:val="both"/>
      </w:pPr>
      <w:r>
        <w:t>Для старшей возрастной группы предлагается создание: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 w:line="276" w:lineRule="auto"/>
        <w:ind w:left="360"/>
        <w:jc w:val="both"/>
        <w:textAlignment w:val="baseline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 </w:t>
      </w:r>
      <w:r>
        <w:rPr>
          <w:color w:val="000000"/>
          <w:spacing w:val="-4"/>
        </w:rPr>
        <w:t xml:space="preserve">мобильного приложения; 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 w:line="276" w:lineRule="auto"/>
        <w:ind w:left="360"/>
        <w:jc w:val="both"/>
        <w:textAlignment w:val="baseline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 </w:t>
      </w:r>
      <w:r>
        <w:rPr>
          <w:color w:val="000000"/>
        </w:rPr>
        <w:t>интерактивной карты.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/>
          <w:bCs/>
          <w:i/>
          <w:iCs/>
          <w:color w:val="000000"/>
        </w:rPr>
        <w:t>Рекомендуемая тематика</w:t>
      </w:r>
      <w:r w:rsidRPr="00144068">
        <w:rPr>
          <w:b/>
          <w:bCs/>
          <w:i/>
          <w:iCs/>
          <w:color w:val="000000"/>
        </w:rPr>
        <w:t>:</w:t>
      </w:r>
    </w:p>
    <w:p w:rsidR="00144068" w:rsidRDefault="00144068" w:rsidP="00144068">
      <w:pPr>
        <w:pStyle w:val="msonormalmrcssattr"/>
        <w:spacing w:before="0" w:beforeAutospacing="0" w:after="0" w:afterAutospacing="0" w:line="276" w:lineRule="auto"/>
        <w:jc w:val="both"/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      </w:t>
      </w:r>
      <w:proofErr w:type="gramStart"/>
      <w:r>
        <w:rPr>
          <w:sz w:val="14"/>
          <w:szCs w:val="14"/>
        </w:rPr>
        <w:t xml:space="preserve">   </w:t>
      </w:r>
      <w:r>
        <w:t>«</w:t>
      </w:r>
      <w:proofErr w:type="gramEnd"/>
      <w:r>
        <w:t xml:space="preserve">Карта звездного неба Мурманска» </w:t>
      </w:r>
    </w:p>
    <w:p w:rsidR="00144068" w:rsidRDefault="00144068" w:rsidP="00144068">
      <w:pPr>
        <w:pStyle w:val="msonormalmrcssattr"/>
        <w:spacing w:before="0" w:beforeAutospacing="0" w:after="0" w:afterAutospacing="0" w:line="276" w:lineRule="auto"/>
        <w:jc w:val="both"/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      </w:t>
      </w:r>
      <w:proofErr w:type="gramStart"/>
      <w:r>
        <w:rPr>
          <w:sz w:val="14"/>
          <w:szCs w:val="14"/>
        </w:rPr>
        <w:t xml:space="preserve">   </w:t>
      </w:r>
      <w:r>
        <w:t>«</w:t>
      </w:r>
      <w:proofErr w:type="gramEnd"/>
      <w:r>
        <w:t>История космических проектов»</w:t>
      </w:r>
    </w:p>
    <w:p w:rsidR="00144068" w:rsidRDefault="00144068" w:rsidP="00144068">
      <w:pPr>
        <w:pStyle w:val="msonormalmrcssattr"/>
        <w:spacing w:before="0" w:beforeAutospacing="0" w:after="0" w:afterAutospacing="0" w:line="276" w:lineRule="auto"/>
        <w:jc w:val="both"/>
      </w:pPr>
      <w:r>
        <w:rPr>
          <w:rFonts w:ascii="Symbol" w:hAnsi="Symbol"/>
        </w:rPr>
        <w:t></w:t>
      </w:r>
      <w:r>
        <w:rPr>
          <w:sz w:val="14"/>
          <w:szCs w:val="14"/>
        </w:rPr>
        <w:t>             </w:t>
      </w:r>
      <w:proofErr w:type="gramStart"/>
      <w:r>
        <w:rPr>
          <w:sz w:val="14"/>
          <w:szCs w:val="14"/>
        </w:rPr>
        <w:t xml:space="preserve">   </w:t>
      </w:r>
      <w:r>
        <w:t>«</w:t>
      </w:r>
      <w:proofErr w:type="gramEnd"/>
      <w:r>
        <w:t>Арктические экспедиции</w:t>
      </w:r>
      <w:r w:rsidRPr="00144068">
        <w:t xml:space="preserve">: </w:t>
      </w:r>
      <w:r>
        <w:t>звездный маршрут».</w:t>
      </w:r>
    </w:p>
    <w:p w:rsidR="00144068" w:rsidRDefault="00144068" w:rsidP="00144068">
      <w:pPr>
        <w:pStyle w:val="msonormalmrcssattr"/>
        <w:spacing w:before="0" w:beforeAutospacing="0" w:after="0" w:afterAutospacing="0"/>
        <w:jc w:val="both"/>
      </w:pPr>
      <w:r>
        <w:t> </w:t>
      </w:r>
    </w:p>
    <w:p w:rsidR="00144068" w:rsidRDefault="00144068" w:rsidP="00144068">
      <w:pPr>
        <w:pStyle w:val="msonormalmrcssattr"/>
        <w:spacing w:before="0" w:beforeAutospacing="0" w:after="0" w:afterAutospacing="0"/>
        <w:jc w:val="both"/>
      </w:pPr>
      <w:r>
        <w:rPr>
          <w:b/>
          <w:bCs/>
        </w:rPr>
        <w:t>Номинация «Мультимедиа-технологии»</w:t>
      </w:r>
    </w:p>
    <w:p w:rsidR="00144068" w:rsidRDefault="00144068" w:rsidP="00144068">
      <w:pPr>
        <w:pStyle w:val="msonormalmrcssattr"/>
        <w:spacing w:before="0" w:beforeAutospacing="0" w:after="0" w:afterAutospacing="0"/>
        <w:ind w:firstLine="708"/>
        <w:jc w:val="both"/>
      </w:pPr>
      <w:r>
        <w:t xml:space="preserve">Рекомендуемые темы работы посвящены </w:t>
      </w:r>
      <w:r>
        <w:rPr>
          <w:u w:val="single"/>
        </w:rPr>
        <w:t>памятным датам в истории космонавтики:</w:t>
      </w:r>
    </w:p>
    <w:p w:rsidR="00144068" w:rsidRDefault="00144068" w:rsidP="00144068">
      <w:pPr>
        <w:pStyle w:val="msonormalmrcssattr"/>
        <w:spacing w:before="0" w:beforeAutospacing="0" w:after="0" w:afterAutospacing="0" w:line="276" w:lineRule="auto"/>
        <w:ind w:firstLine="360"/>
        <w:jc w:val="both"/>
      </w:pPr>
      <w:r>
        <w:rPr>
          <w:rFonts w:ascii="Symbol" w:hAnsi="Symbol"/>
        </w:rPr>
        <w:t></w:t>
      </w:r>
      <w:r>
        <w:rPr>
          <w:sz w:val="14"/>
          <w:szCs w:val="14"/>
        </w:rPr>
        <w:t xml:space="preserve">      </w:t>
      </w:r>
      <w:r>
        <w:t>40 лет запуску советской космической обсерватории «</w:t>
      </w:r>
      <w:proofErr w:type="spellStart"/>
      <w:proofErr w:type="gramStart"/>
      <w:r>
        <w:t>Астрон</w:t>
      </w:r>
      <w:proofErr w:type="spellEnd"/>
      <w:r>
        <w:t>»  с</w:t>
      </w:r>
      <w:proofErr w:type="gramEnd"/>
      <w:r>
        <w:t> ультрафиолетовым телескопом «</w:t>
      </w:r>
      <w:proofErr w:type="spellStart"/>
      <w:r>
        <w:t>Спика</w:t>
      </w:r>
      <w:proofErr w:type="spellEnd"/>
      <w:r>
        <w:t>» (получены спектры более 100 звезд, 30 галактик, десятков туманностей и фоновых областей Галактики, наблюдение за кометой Галлея (1985-1986 гг.) и вспышкой сверхновой в Большом Магеллановым облаке).</w:t>
      </w:r>
    </w:p>
    <w:p w:rsidR="00144068" w:rsidRDefault="00144068" w:rsidP="00144068">
      <w:pPr>
        <w:pStyle w:val="msonormalmrcssattr"/>
        <w:spacing w:before="0" w:beforeAutospacing="0" w:after="0" w:afterAutospacing="0" w:line="276" w:lineRule="auto"/>
        <w:ind w:firstLine="360"/>
        <w:jc w:val="both"/>
      </w:pPr>
      <w:r>
        <w:rPr>
          <w:rFonts w:ascii="Symbol" w:hAnsi="Symbol"/>
        </w:rPr>
        <w:t></w:t>
      </w:r>
      <w:r>
        <w:rPr>
          <w:sz w:val="14"/>
          <w:szCs w:val="14"/>
        </w:rPr>
        <w:t xml:space="preserve">      </w:t>
      </w:r>
      <w:r>
        <w:t xml:space="preserve">50 лет успешной посадке в районе восточной окраины Моря Ясности.  советского аппарата «Луноход-2». </w:t>
      </w:r>
    </w:p>
    <w:p w:rsidR="00144068" w:rsidRDefault="00144068" w:rsidP="00144068">
      <w:pPr>
        <w:pStyle w:val="msonormalmrcssattr"/>
        <w:spacing w:before="0" w:beforeAutospacing="0" w:after="0" w:afterAutospacing="0" w:line="276" w:lineRule="auto"/>
        <w:ind w:firstLine="360"/>
        <w:jc w:val="both"/>
      </w:pPr>
      <w:r>
        <w:rPr>
          <w:rFonts w:ascii="Symbol" w:hAnsi="Symbol"/>
        </w:rPr>
        <w:t></w:t>
      </w:r>
      <w:r>
        <w:rPr>
          <w:sz w:val="14"/>
          <w:szCs w:val="14"/>
        </w:rPr>
        <w:t xml:space="preserve">      </w:t>
      </w:r>
      <w:r>
        <w:t xml:space="preserve">100-летие установки первого в мире проекционного аппарата планетарий (конструктор - Вальтером </w:t>
      </w:r>
      <w:proofErr w:type="spellStart"/>
      <w:r>
        <w:t>Баурсфельдом</w:t>
      </w:r>
      <w:proofErr w:type="spellEnd"/>
      <w:r>
        <w:t>).</w:t>
      </w:r>
    </w:p>
    <w:p w:rsidR="00144068" w:rsidRDefault="00144068" w:rsidP="00144068">
      <w:pPr>
        <w:pStyle w:val="msonormalmrcssattr"/>
        <w:spacing w:before="0" w:beforeAutospacing="0" w:after="0" w:afterAutospacing="0" w:line="276" w:lineRule="auto"/>
        <w:ind w:firstLine="360"/>
        <w:jc w:val="both"/>
      </w:pPr>
      <w:r>
        <w:rPr>
          <w:rFonts w:ascii="Symbol" w:hAnsi="Symbol"/>
        </w:rPr>
        <w:t></w:t>
      </w:r>
      <w:r>
        <w:rPr>
          <w:sz w:val="14"/>
          <w:szCs w:val="14"/>
        </w:rPr>
        <w:t xml:space="preserve">      </w:t>
      </w:r>
      <w:r>
        <w:t>125-летие открытия первого околоземного астероида Эрос.</w:t>
      </w:r>
    </w:p>
    <w:p w:rsidR="00144068" w:rsidRDefault="00144068" w:rsidP="00144068">
      <w:pPr>
        <w:pStyle w:val="msonormalmrcssattr"/>
        <w:spacing w:before="0" w:beforeAutospacing="0" w:after="0" w:afterAutospacing="0" w:line="276" w:lineRule="auto"/>
        <w:ind w:firstLine="360"/>
        <w:jc w:val="both"/>
      </w:pPr>
      <w:r>
        <w:rPr>
          <w:rFonts w:ascii="Symbol" w:hAnsi="Symbol"/>
        </w:rPr>
        <w:t></w:t>
      </w:r>
      <w:r>
        <w:rPr>
          <w:sz w:val="14"/>
          <w:szCs w:val="14"/>
        </w:rPr>
        <w:t xml:space="preserve">      </w:t>
      </w:r>
      <w:r>
        <w:t xml:space="preserve">550-летие Николая Коперника. </w:t>
      </w:r>
    </w:p>
    <w:p w:rsidR="00144068" w:rsidRDefault="00144068" w:rsidP="00144068">
      <w:pPr>
        <w:pStyle w:val="msonormalmrcssattr"/>
        <w:spacing w:before="0" w:beforeAutospacing="0" w:after="0" w:afterAutospacing="0" w:line="276" w:lineRule="auto"/>
        <w:ind w:firstLine="360"/>
        <w:jc w:val="both"/>
      </w:pPr>
      <w:r>
        <w:rPr>
          <w:rFonts w:ascii="Symbol" w:hAnsi="Symbol"/>
        </w:rPr>
        <w:t></w:t>
      </w:r>
      <w:r>
        <w:rPr>
          <w:sz w:val="14"/>
          <w:szCs w:val="14"/>
        </w:rPr>
        <w:t xml:space="preserve">      </w:t>
      </w:r>
      <w:r>
        <w:t xml:space="preserve">475-летие Джордано Бруно.  </w:t>
      </w:r>
    </w:p>
    <w:p w:rsidR="00144068" w:rsidRDefault="00144068" w:rsidP="00144068">
      <w:pPr>
        <w:pStyle w:val="msonormalmrcssattr"/>
        <w:spacing w:before="0" w:beforeAutospacing="0" w:after="0" w:afterAutospacing="0"/>
        <w:ind w:left="720"/>
        <w:jc w:val="both"/>
      </w:pPr>
      <w:r>
        <w:rPr>
          <w:b/>
          <w:bCs/>
        </w:rPr>
        <w:t>Младшая возрастная группа:</w:t>
      </w:r>
    </w:p>
    <w:p w:rsidR="00144068" w:rsidRDefault="00144068" w:rsidP="00144068">
      <w:pPr>
        <w:pStyle w:val="msonormalmrcssattr"/>
        <w:spacing w:before="0" w:beforeAutospacing="0" w:after="0" w:afterAutospacing="0" w:line="276" w:lineRule="auto"/>
        <w:ind w:left="360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 </w:t>
      </w:r>
      <w:r>
        <w:rPr>
          <w:u w:val="single"/>
        </w:rPr>
        <w:t>двумерная статичная графика</w:t>
      </w:r>
      <w:r>
        <w:t>;</w:t>
      </w:r>
    </w:p>
    <w:p w:rsidR="00144068" w:rsidRDefault="00144068" w:rsidP="00144068">
      <w:pPr>
        <w:pStyle w:val="msonormalmrcssattr"/>
        <w:spacing w:before="0" w:beforeAutospacing="0" w:after="0" w:afterAutospacing="0" w:line="276" w:lineRule="auto"/>
        <w:ind w:left="360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 </w:t>
      </w:r>
      <w:r>
        <w:rPr>
          <w:u w:val="single"/>
        </w:rPr>
        <w:t>2</w:t>
      </w:r>
      <w:r>
        <w:rPr>
          <w:u w:val="single"/>
          <w:lang w:val="en-US"/>
        </w:rPr>
        <w:t>D</w:t>
      </w:r>
      <w:r>
        <w:rPr>
          <w:u w:val="single"/>
        </w:rPr>
        <w:t xml:space="preserve"> – анимация</w:t>
      </w:r>
      <w:r>
        <w:t>.</w:t>
      </w:r>
    </w:p>
    <w:p w:rsidR="00144068" w:rsidRDefault="00144068" w:rsidP="00144068">
      <w:pPr>
        <w:pStyle w:val="msonormalmrcssattr"/>
        <w:spacing w:before="0" w:beforeAutospacing="0" w:after="0" w:afterAutospacing="0"/>
        <w:jc w:val="both"/>
      </w:pPr>
      <w:r>
        <w:t>Средняя возрастная группа</w:t>
      </w:r>
      <w:r w:rsidRPr="00144068">
        <w:t>:</w:t>
      </w:r>
    </w:p>
    <w:p w:rsidR="00144068" w:rsidRDefault="00144068" w:rsidP="00144068">
      <w:pPr>
        <w:pStyle w:val="msonormalmrcssattr"/>
        <w:spacing w:before="0" w:beforeAutospacing="0" w:after="0" w:afterAutospacing="0" w:line="276" w:lineRule="auto"/>
        <w:ind w:left="360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 </w:t>
      </w:r>
      <w:r>
        <w:rPr>
          <w:u w:val="single"/>
        </w:rPr>
        <w:t>двумерная статичная графика</w:t>
      </w:r>
      <w:r>
        <w:t>;</w:t>
      </w:r>
    </w:p>
    <w:p w:rsidR="00144068" w:rsidRDefault="00144068" w:rsidP="00144068">
      <w:pPr>
        <w:pStyle w:val="msonormalmrcssattr"/>
        <w:spacing w:before="0" w:beforeAutospacing="0" w:after="0" w:afterAutospacing="0" w:line="276" w:lineRule="auto"/>
        <w:ind w:left="360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 </w:t>
      </w:r>
      <w:r>
        <w:rPr>
          <w:u w:val="single"/>
        </w:rPr>
        <w:t>2</w:t>
      </w:r>
      <w:r>
        <w:rPr>
          <w:u w:val="single"/>
          <w:lang w:val="en-US"/>
        </w:rPr>
        <w:t>D</w:t>
      </w:r>
      <w:r>
        <w:rPr>
          <w:u w:val="single"/>
        </w:rPr>
        <w:t xml:space="preserve"> – анимация</w:t>
      </w:r>
      <w:r>
        <w:rPr>
          <w:spacing w:val="-4"/>
        </w:rPr>
        <w:t>;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 w:line="276" w:lineRule="auto"/>
        <w:ind w:left="360"/>
        <w:jc w:val="both"/>
        <w:textAlignment w:val="baseline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 </w:t>
      </w:r>
      <w:r>
        <w:rPr>
          <w:color w:val="000000"/>
          <w:u w:val="single"/>
        </w:rPr>
        <w:t>цифровой видеоролик</w:t>
      </w:r>
      <w:r>
        <w:rPr>
          <w:color w:val="000000"/>
        </w:rPr>
        <w:t xml:space="preserve"> (рекомендуемая тема: «Я – блогер!») об интересных фактах, событиях космонавтики, оформленный в стиле видеоблога;</w:t>
      </w:r>
    </w:p>
    <w:p w:rsidR="00144068" w:rsidRDefault="00144068" w:rsidP="00144068">
      <w:pPr>
        <w:pStyle w:val="msonormalmrcssattr"/>
        <w:spacing w:before="0" w:beforeAutospacing="0" w:after="0" w:afterAutospacing="0"/>
        <w:jc w:val="both"/>
      </w:pPr>
      <w:r>
        <w:rPr>
          <w:b/>
          <w:bCs/>
        </w:rPr>
        <w:t>       Старшая возрастная группа:</w:t>
      </w:r>
    </w:p>
    <w:p w:rsidR="00144068" w:rsidRDefault="00144068" w:rsidP="00144068">
      <w:pPr>
        <w:pStyle w:val="msonormalmrcssattr"/>
        <w:spacing w:before="0" w:beforeAutospacing="0" w:after="0" w:afterAutospacing="0" w:line="276" w:lineRule="auto"/>
        <w:ind w:left="360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 </w:t>
      </w:r>
      <w:r>
        <w:rPr>
          <w:u w:val="single"/>
        </w:rPr>
        <w:t>двумерная статичная графика</w:t>
      </w:r>
      <w:r>
        <w:t>;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 w:line="276" w:lineRule="auto"/>
        <w:ind w:left="360"/>
        <w:jc w:val="both"/>
        <w:textAlignment w:val="baseline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 </w:t>
      </w:r>
      <w:r>
        <w:rPr>
          <w:color w:val="000000"/>
          <w:u w:val="single"/>
        </w:rPr>
        <w:t>цифровой видеоролик</w:t>
      </w:r>
      <w:r>
        <w:rPr>
          <w:color w:val="000000"/>
        </w:rPr>
        <w:t xml:space="preserve"> (рекомендуемая тема: «Я – космический турист!») видеопроект, сочетающий в себе традиции авторского независимого киноискусства и новые тенденции цифрового видео;</w:t>
      </w:r>
    </w:p>
    <w:p w:rsidR="00144068" w:rsidRDefault="00144068" w:rsidP="00144068">
      <w:pPr>
        <w:pStyle w:val="msonormalmrcssattr"/>
        <w:spacing w:before="0" w:beforeAutospacing="0" w:after="0" w:afterAutospacing="0" w:line="276" w:lineRule="auto"/>
        <w:ind w:left="360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 </w:t>
      </w:r>
      <w:r>
        <w:rPr>
          <w:u w:val="single"/>
        </w:rPr>
        <w:t>2</w:t>
      </w:r>
      <w:r>
        <w:rPr>
          <w:u w:val="single"/>
          <w:lang w:val="en-US"/>
        </w:rPr>
        <w:t>D</w:t>
      </w:r>
      <w:r>
        <w:rPr>
          <w:u w:val="single"/>
        </w:rPr>
        <w:t xml:space="preserve"> – анимация</w:t>
      </w:r>
      <w:r>
        <w:rPr>
          <w:spacing w:val="-4"/>
        </w:rPr>
        <w:t>;</w:t>
      </w:r>
    </w:p>
    <w:p w:rsidR="00144068" w:rsidRDefault="00144068" w:rsidP="00144068">
      <w:pPr>
        <w:pStyle w:val="msonormalmrcssattr"/>
        <w:spacing w:before="0" w:beforeAutospacing="0" w:after="0" w:afterAutospacing="0" w:line="276" w:lineRule="auto"/>
        <w:ind w:left="360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 </w:t>
      </w:r>
      <w:r>
        <w:rPr>
          <w:u w:val="single"/>
        </w:rPr>
        <w:t>3D – анимация</w:t>
      </w:r>
      <w:r>
        <w:t>.</w:t>
      </w:r>
    </w:p>
    <w:p w:rsidR="00144068" w:rsidRDefault="00144068" w:rsidP="00144068">
      <w:pPr>
        <w:pStyle w:val="msonormalmrcssattr"/>
        <w:spacing w:before="0" w:beforeAutospacing="0" w:after="0" w:afterAutospacing="0" w:line="276" w:lineRule="auto"/>
        <w:ind w:left="360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 </w:t>
      </w:r>
      <w:r>
        <w:rPr>
          <w:u w:val="single"/>
        </w:rPr>
        <w:t>3D скульптура</w:t>
      </w:r>
      <w:r>
        <w:t xml:space="preserve"> (визуализация </w:t>
      </w:r>
      <w:proofErr w:type="gramStart"/>
      <w:r>
        <w:t>объектов:  космические</w:t>
      </w:r>
      <w:proofErr w:type="gramEnd"/>
      <w:r>
        <w:t xml:space="preserve"> корабли, станции и прочее);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color w:val="000000"/>
        </w:rPr>
        <w:t xml:space="preserve">            На конкурс представляется </w:t>
      </w:r>
      <w:proofErr w:type="spellStart"/>
      <w:r>
        <w:rPr>
          <w:color w:val="000000"/>
        </w:rPr>
        <w:t>персонажная</w:t>
      </w:r>
      <w:proofErr w:type="spellEnd"/>
      <w:r>
        <w:rPr>
          <w:color w:val="000000"/>
        </w:rPr>
        <w:t xml:space="preserve"> анимация для TВ, компьютерных игр и анимационных роликов (в том числе по теме «Как стать российским космонавтом»), </w:t>
      </w:r>
      <w:r>
        <w:rPr>
          <w:color w:val="000000"/>
        </w:rPr>
        <w:lastRenderedPageBreak/>
        <w:t>модели персонажей для компьютерных игр и анимационных роликов, космический архитектурный и ландшафтный дизайн.</w:t>
      </w:r>
    </w:p>
    <w:p w:rsidR="00144068" w:rsidRDefault="00144068" w:rsidP="00144068">
      <w:pPr>
        <w:pStyle w:val="msonormalmrcssattr"/>
        <w:spacing w:before="0" w:beforeAutospacing="0" w:after="0" w:afterAutospacing="0"/>
        <w:jc w:val="both"/>
      </w:pPr>
      <w:r>
        <w:rPr>
          <w:b/>
          <w:bCs/>
          <w:i/>
          <w:iCs/>
        </w:rPr>
        <w:t> </w:t>
      </w:r>
    </w:p>
    <w:p w:rsidR="00144068" w:rsidRDefault="00144068" w:rsidP="00144068">
      <w:pPr>
        <w:pStyle w:val="msonormalmrcssattr"/>
        <w:spacing w:before="0" w:beforeAutospacing="0" w:after="0" w:afterAutospacing="0"/>
        <w:jc w:val="both"/>
      </w:pPr>
      <w:r>
        <w:rPr>
          <w:b/>
          <w:bCs/>
        </w:rPr>
        <w:t>Номинация «Обучающие и развивающие компьютерные игры»</w:t>
      </w:r>
    </w:p>
    <w:p w:rsidR="00144068" w:rsidRDefault="00144068" w:rsidP="00144068">
      <w:pPr>
        <w:pStyle w:val="msonormalmrcssattr"/>
        <w:spacing w:before="0" w:beforeAutospacing="0" w:after="0" w:afterAutospacing="0"/>
        <w:jc w:val="both"/>
      </w:pPr>
      <w:r>
        <w:rPr>
          <w:b/>
          <w:bCs/>
        </w:rPr>
        <w:t>Старшая возрастная группа:</w:t>
      </w:r>
    </w:p>
    <w:p w:rsidR="00144068" w:rsidRDefault="00144068" w:rsidP="00144068">
      <w:pPr>
        <w:pStyle w:val="msonormalmrcssattr"/>
        <w:spacing w:before="0" w:beforeAutospacing="0" w:after="0" w:afterAutospacing="0" w:line="276" w:lineRule="auto"/>
        <w:ind w:left="360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 </w:t>
      </w:r>
      <w:r>
        <w:t>игры, созданные с помощью игровых конструкторов и движков;</w:t>
      </w:r>
    </w:p>
    <w:p w:rsidR="00144068" w:rsidRDefault="00144068" w:rsidP="00144068">
      <w:pPr>
        <w:pStyle w:val="msonormalmrcssattr"/>
        <w:spacing w:before="0" w:beforeAutospacing="0" w:after="0" w:afterAutospacing="0" w:line="276" w:lineRule="auto"/>
        <w:ind w:left="360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 </w:t>
      </w:r>
      <w:r>
        <w:t>программирование игр;</w:t>
      </w:r>
    </w:p>
    <w:p w:rsidR="00144068" w:rsidRDefault="00144068" w:rsidP="00144068">
      <w:pPr>
        <w:pStyle w:val="msonormalmrcssattr"/>
        <w:spacing w:before="0" w:beforeAutospacing="0" w:after="0" w:afterAutospacing="0" w:line="276" w:lineRule="auto"/>
        <w:ind w:left="360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 </w:t>
      </w:r>
      <w:proofErr w:type="spellStart"/>
      <w:r>
        <w:t>Flash</w:t>
      </w:r>
      <w:proofErr w:type="spellEnd"/>
      <w:r>
        <w:t>-игры;</w:t>
      </w:r>
    </w:p>
    <w:p w:rsidR="00144068" w:rsidRDefault="00144068" w:rsidP="00144068">
      <w:pPr>
        <w:pStyle w:val="msonormalmrcssattr"/>
        <w:spacing w:before="0" w:beforeAutospacing="0" w:after="0" w:afterAutospacing="0"/>
        <w:ind w:firstLine="708"/>
        <w:jc w:val="both"/>
      </w:pPr>
      <w:r>
        <w:t xml:space="preserve">В номинации «Компьютерные игры» тема работ «Созидательные космические миссии», «Космические путешествия» и т.д. </w:t>
      </w:r>
    </w:p>
    <w:p w:rsidR="00144068" w:rsidRDefault="00144068" w:rsidP="00144068">
      <w:pPr>
        <w:pStyle w:val="msonormalmrcssattr"/>
        <w:spacing w:before="0" w:beforeAutospacing="0" w:after="0" w:afterAutospacing="0"/>
        <w:jc w:val="both"/>
      </w:pPr>
      <w:r>
        <w:t> </w:t>
      </w:r>
    </w:p>
    <w:p w:rsidR="00144068" w:rsidRDefault="00144068" w:rsidP="00144068">
      <w:pPr>
        <w:pStyle w:val="msonormalmrcssattr"/>
        <w:spacing w:before="0" w:beforeAutospacing="0" w:after="0" w:afterAutospacing="0"/>
        <w:jc w:val="both"/>
      </w:pPr>
      <w:r>
        <w:rPr>
          <w:b/>
          <w:bCs/>
        </w:rPr>
        <w:t>Номинация «Эссе»</w:t>
      </w:r>
    </w:p>
    <w:p w:rsidR="00144068" w:rsidRDefault="00144068" w:rsidP="00144068">
      <w:pPr>
        <w:pStyle w:val="msonormalmrcssattr"/>
        <w:spacing w:before="0" w:beforeAutospacing="0" w:after="0" w:afterAutospacing="0"/>
        <w:ind w:firstLine="708"/>
        <w:jc w:val="both"/>
      </w:pPr>
      <w:r>
        <w:t xml:space="preserve">Проводится для старшей возрастной группы. </w:t>
      </w:r>
    </w:p>
    <w:p w:rsidR="00144068" w:rsidRDefault="00144068" w:rsidP="00144068">
      <w:pPr>
        <w:pStyle w:val="msonormalmrcssattr"/>
        <w:spacing w:before="0" w:beforeAutospacing="0" w:after="0" w:afterAutospacing="0"/>
        <w:ind w:firstLine="708"/>
        <w:jc w:val="both"/>
      </w:pPr>
      <w:r>
        <w:t>Тема работ «Изучение малых планет в Институте прикладной астрономии Российской академии наук в настоящем для будущего».</w:t>
      </w:r>
    </w:p>
    <w:p w:rsidR="00144068" w:rsidRDefault="00144068" w:rsidP="00144068">
      <w:pPr>
        <w:pStyle w:val="msonormalmrcssattr"/>
        <w:spacing w:before="0" w:beforeAutospacing="0" w:after="0" w:afterAutospacing="0"/>
        <w:ind w:firstLine="708"/>
        <w:jc w:val="both"/>
      </w:pPr>
      <w:r>
        <w:t> </w:t>
      </w:r>
    </w:p>
    <w:p w:rsidR="00144068" w:rsidRDefault="00144068" w:rsidP="00144068">
      <w:pPr>
        <w:pStyle w:val="msonormalmrcssattr"/>
        <w:spacing w:before="0" w:beforeAutospacing="0" w:after="0" w:afterAutospacing="0"/>
        <w:jc w:val="both"/>
      </w:pPr>
      <w:r>
        <w:rPr>
          <w:b/>
          <w:bCs/>
        </w:rPr>
        <w:t xml:space="preserve">Номинация «Прототипирование» 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rPr>
          <w:color w:val="000000"/>
        </w:rPr>
        <w:t xml:space="preserve">Проводится для всех возрастных групп. 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rPr>
          <w:color w:val="000000"/>
        </w:rPr>
        <w:t>На конкурс представляются самостоятельно спроектированные 2</w:t>
      </w:r>
      <w:proofErr w:type="gramStart"/>
      <w:r>
        <w:rPr>
          <w:color w:val="000000"/>
        </w:rPr>
        <w:t>D  и</w:t>
      </w:r>
      <w:proofErr w:type="gramEnd"/>
      <w:r>
        <w:rPr>
          <w:color w:val="000000"/>
        </w:rPr>
        <w:t> 3D компьютерные модели изделий для их дальнейшего изготовления на станке для лазерной резки и 3D принтере.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rPr>
          <w:color w:val="000000"/>
        </w:rPr>
        <w:t xml:space="preserve">Рекомендуемые темы: «Астрономия» и «Отечественная космонавтика». 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 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  <w:spacing w:val="-4"/>
        </w:rPr>
        <w:t>4. Порядок представления и регистрации конкурсных работ.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  <w:spacing w:val="-4"/>
        </w:rPr>
        <w:t>4.1.</w:t>
      </w:r>
      <w:r>
        <w:rPr>
          <w:color w:val="000000"/>
          <w:spacing w:val="-4"/>
        </w:rPr>
        <w:t xml:space="preserve"> Регистрация на конкурс проводится </w:t>
      </w:r>
      <w:r>
        <w:rPr>
          <w:b/>
          <w:bCs/>
          <w:color w:val="000000"/>
        </w:rPr>
        <w:t xml:space="preserve">на сайте </w:t>
      </w:r>
      <w:r>
        <w:rPr>
          <w:color w:val="000000"/>
        </w:rPr>
        <w:t>по адресу:</w:t>
      </w:r>
      <w:r>
        <w:rPr>
          <w:b/>
          <w:bCs/>
          <w:color w:val="000000"/>
        </w:rPr>
        <w:t xml:space="preserve"> </w:t>
      </w:r>
      <w:hyperlink r:id="rId5" w:tgtFrame="_blank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.zko.edu.murmansk.ru</w:t>
        </w:r>
      </w:hyperlink>
      <w:r>
        <w:rPr>
          <w:color w:val="000000"/>
        </w:rPr>
        <w:t xml:space="preserve"> </w:t>
      </w:r>
      <w:r>
        <w:rPr>
          <w:b/>
          <w:bCs/>
          <w:color w:val="000000"/>
          <w:spacing w:val="-4"/>
        </w:rPr>
        <w:t>с 20 по 27 февраля</w:t>
      </w:r>
      <w:r>
        <w:rPr>
          <w:b/>
          <w:bCs/>
          <w:color w:val="000000"/>
        </w:rPr>
        <w:t xml:space="preserve"> 2023</w:t>
      </w:r>
      <w:r>
        <w:rPr>
          <w:b/>
          <w:bCs/>
          <w:color w:val="000000"/>
          <w:spacing w:val="-4"/>
        </w:rPr>
        <w:t xml:space="preserve"> года.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>4.2.</w:t>
      </w:r>
      <w:r>
        <w:rPr>
          <w:color w:val="000000"/>
        </w:rPr>
        <w:t xml:space="preserve"> Участники конкурса при заполнении формы регистрации размещают: ссылку на конкурсную работу в облачном хранилище; форму заявки с печатью и подписью руководителя общеобразовательного учреждения (файл </w:t>
      </w:r>
      <w:r>
        <w:rPr>
          <w:color w:val="000000"/>
          <w:lang w:val="en-US"/>
        </w:rPr>
        <w:t>pdf</w:t>
      </w:r>
      <w:r>
        <w:rPr>
          <w:color w:val="000000"/>
        </w:rPr>
        <w:t>, Приложение № 4); формы согласий на обработку персональных данных участников фестиваля (Приложения №№ 5, 6).</w:t>
      </w:r>
    </w:p>
    <w:p w:rsidR="00144068" w:rsidRDefault="00144068" w:rsidP="00144068">
      <w:pPr>
        <w:pStyle w:val="msonormalmrcssattr"/>
        <w:spacing w:before="0" w:beforeAutospacing="0" w:after="0" w:afterAutospacing="0"/>
        <w:jc w:val="both"/>
      </w:pPr>
      <w:r>
        <w:rPr>
          <w:b/>
          <w:bCs/>
        </w:rPr>
        <w:t xml:space="preserve">4.3. </w:t>
      </w:r>
      <w:r>
        <w:t xml:space="preserve">Заявка на участие в конкурсе оформляется отдельно по каждому направлению на каждую работу. Если работа коллективная, в заявке необходимо указать фамилии и </w:t>
      </w:r>
      <w:proofErr w:type="gramStart"/>
      <w:r>
        <w:t>имена  всех</w:t>
      </w:r>
      <w:proofErr w:type="gramEnd"/>
      <w:r>
        <w:t xml:space="preserve"> авторов работы. Имя файла именуется на русском языке без пробелов (например: </w:t>
      </w:r>
      <w:proofErr w:type="spellStart"/>
      <w:r>
        <w:t>Эссе_Старшая_Иванов_Антон_Гимназия</w:t>
      </w:r>
      <w:proofErr w:type="spellEnd"/>
      <w:r>
        <w:t xml:space="preserve"> 2).</w:t>
      </w:r>
    </w:p>
    <w:p w:rsidR="00144068" w:rsidRDefault="00144068" w:rsidP="00144068">
      <w:pPr>
        <w:pStyle w:val="msonormalmrcssattr"/>
        <w:spacing w:before="0" w:beforeAutospacing="0" w:after="0" w:afterAutospacing="0"/>
        <w:jc w:val="both"/>
      </w:pPr>
      <w:r>
        <w:rPr>
          <w:b/>
          <w:bCs/>
          <w:color w:val="000000"/>
          <w:spacing w:val="-4"/>
        </w:rPr>
        <w:t xml:space="preserve">4.4. </w:t>
      </w:r>
      <w:r>
        <w:t xml:space="preserve">Каждое образовательное учреждение может представить </w:t>
      </w:r>
      <w:r>
        <w:rPr>
          <w:b/>
          <w:bCs/>
        </w:rPr>
        <w:t>не более 10-ти работ</w:t>
      </w:r>
      <w:r>
        <w:t xml:space="preserve"> одной возрастной </w:t>
      </w:r>
      <w:proofErr w:type="gramStart"/>
      <w:r>
        <w:t>группы  в</w:t>
      </w:r>
      <w:proofErr w:type="gramEnd"/>
      <w:r>
        <w:t xml:space="preserve">  каждой номинации. </w:t>
      </w:r>
    </w:p>
    <w:p w:rsidR="00144068" w:rsidRDefault="00144068" w:rsidP="00144068">
      <w:pPr>
        <w:pStyle w:val="msonormalmrcssattr"/>
        <w:spacing w:before="0" w:beforeAutospacing="0" w:after="0" w:afterAutospacing="0"/>
        <w:jc w:val="both"/>
      </w:pPr>
      <w:r>
        <w:rPr>
          <w:b/>
          <w:bCs/>
        </w:rPr>
        <w:t>4.5.</w:t>
      </w:r>
      <w:r>
        <w:t xml:space="preserve"> Число авторов одной </w:t>
      </w:r>
      <w:proofErr w:type="gramStart"/>
      <w:r>
        <w:t xml:space="preserve">работы  </w:t>
      </w:r>
      <w:r>
        <w:rPr>
          <w:b/>
          <w:bCs/>
        </w:rPr>
        <w:t>не</w:t>
      </w:r>
      <w:proofErr w:type="gramEnd"/>
      <w:r>
        <w:rPr>
          <w:b/>
          <w:bCs/>
        </w:rPr>
        <w:t xml:space="preserve"> может превышать 3–х человек</w:t>
      </w:r>
      <w:r>
        <w:t xml:space="preserve">. Если авторы проекта относятся к разным возрастным категориям, то регистрация проекта осуществляется по возрасту старшего из участников. </w:t>
      </w:r>
    </w:p>
    <w:p w:rsidR="00144068" w:rsidRDefault="00144068" w:rsidP="00144068">
      <w:pPr>
        <w:pStyle w:val="msonormalmrcssattr"/>
        <w:spacing w:before="0" w:beforeAutospacing="0" w:after="0" w:afterAutospacing="0"/>
        <w:jc w:val="both"/>
      </w:pPr>
      <w:r>
        <w:rPr>
          <w:b/>
          <w:bCs/>
        </w:rPr>
        <w:t>4.6.</w:t>
      </w:r>
      <w:r>
        <w:t>  Работы, поданные на конкурс, должны содержать только русскоязычную информацию. Возможно использование в работах распространенных англоязычных слов и словосочетаний. В случае представления работ, полученных с использованием сети Интернет и иных источников, нарушающих авторские права, Жюри конкурса имеет право отклонить эти работы от рассмотрения.</w:t>
      </w:r>
    </w:p>
    <w:p w:rsidR="00144068" w:rsidRDefault="00144068" w:rsidP="00144068">
      <w:pPr>
        <w:pStyle w:val="msonormalmrcssattr"/>
        <w:spacing w:before="0" w:beforeAutospacing="0" w:after="0" w:afterAutospacing="0"/>
        <w:ind w:firstLine="708"/>
        <w:jc w:val="center"/>
      </w:pPr>
      <w:r>
        <w:rPr>
          <w:b/>
          <w:bCs/>
        </w:rPr>
        <w:t>В случае представления работ, не соответствующих техническим требованиям и/или тематике конкурса, Жюри конкурса имеет право отклонить эти работы от рассмотрения.</w:t>
      </w:r>
    </w:p>
    <w:p w:rsidR="00144068" w:rsidRDefault="00144068" w:rsidP="00144068">
      <w:pPr>
        <w:pStyle w:val="msonormalmrcssattr"/>
        <w:spacing w:before="0" w:beforeAutospacing="0" w:after="0" w:afterAutospacing="0"/>
        <w:jc w:val="center"/>
      </w:pPr>
      <w:r>
        <w:rPr>
          <w:i/>
          <w:iCs/>
        </w:rPr>
        <w:t xml:space="preserve">Работы, поступившие на конкурс, не рецензируются, организаторы конкурса оставляет за собой право некоммерческого использования </w:t>
      </w:r>
    </w:p>
    <w:p w:rsidR="00144068" w:rsidRDefault="00144068" w:rsidP="00144068">
      <w:pPr>
        <w:pStyle w:val="msonormalmrcssattr"/>
        <w:spacing w:before="0" w:beforeAutospacing="0" w:after="0" w:afterAutospacing="0"/>
        <w:jc w:val="center"/>
      </w:pPr>
      <w:r>
        <w:rPr>
          <w:i/>
          <w:iCs/>
        </w:rPr>
        <w:t>присланных на конкурс работ.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  <w:spacing w:val="-4"/>
        </w:rPr>
        <w:t> 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  <w:spacing w:val="-4"/>
        </w:rPr>
        <w:lastRenderedPageBreak/>
        <w:t>5. Технические требования к работам.</w:t>
      </w:r>
    </w:p>
    <w:p w:rsidR="00144068" w:rsidRDefault="00144068" w:rsidP="00144068">
      <w:pPr>
        <w:pStyle w:val="msonormalmrcssattr"/>
        <w:spacing w:before="0" w:beforeAutospacing="0" w:after="0" w:afterAutospacing="0"/>
        <w:jc w:val="both"/>
      </w:pPr>
      <w:r>
        <w:rPr>
          <w:b/>
          <w:bCs/>
        </w:rPr>
        <w:t>5.1.</w:t>
      </w:r>
      <w:r>
        <w:t xml:space="preserve"> </w:t>
      </w:r>
      <w:r>
        <w:rPr>
          <w:b/>
          <w:bCs/>
        </w:rPr>
        <w:t xml:space="preserve">В номинации «Интернет-приложения» </w:t>
      </w:r>
      <w:r>
        <w:t xml:space="preserve">допустимое программное обеспечение и средства реализации компьютерных работ: </w:t>
      </w:r>
      <w:r>
        <w:rPr>
          <w:lang w:val="en-US"/>
        </w:rPr>
        <w:t>HTML</w:t>
      </w:r>
      <w:r>
        <w:t xml:space="preserve">, </w:t>
      </w:r>
      <w:r>
        <w:rPr>
          <w:lang w:val="en-US"/>
        </w:rPr>
        <w:t>HTML</w:t>
      </w:r>
      <w:r>
        <w:t xml:space="preserve"> 5.0, </w:t>
      </w:r>
      <w:r>
        <w:rPr>
          <w:lang w:val="en-US"/>
        </w:rPr>
        <w:t>JavaScript</w:t>
      </w:r>
      <w:r>
        <w:t xml:space="preserve">, </w:t>
      </w:r>
      <w:r>
        <w:rPr>
          <w:lang w:val="en-US"/>
        </w:rPr>
        <w:t>CSS</w:t>
      </w:r>
      <w:r>
        <w:t xml:space="preserve">, </w:t>
      </w:r>
      <w:r>
        <w:rPr>
          <w:lang w:val="en-US"/>
        </w:rPr>
        <w:t>PHP</w:t>
      </w:r>
      <w:r>
        <w:t xml:space="preserve">, </w:t>
      </w:r>
      <w:r>
        <w:rPr>
          <w:lang w:val="en-US"/>
        </w:rPr>
        <w:t>Java</w:t>
      </w:r>
      <w:r>
        <w:t xml:space="preserve">, </w:t>
      </w:r>
      <w:r>
        <w:rPr>
          <w:lang w:val="en-US"/>
        </w:rPr>
        <w:t>React</w:t>
      </w:r>
      <w:r>
        <w:t xml:space="preserve">, </w:t>
      </w:r>
      <w:r>
        <w:rPr>
          <w:lang w:val="en-US"/>
        </w:rPr>
        <w:t>Angular</w:t>
      </w:r>
      <w:r>
        <w:t xml:space="preserve">, </w:t>
      </w:r>
      <w:r>
        <w:rPr>
          <w:lang w:val="en-US"/>
        </w:rPr>
        <w:t>ASP</w:t>
      </w:r>
      <w:r>
        <w:t>.</w:t>
      </w:r>
      <w:r>
        <w:rPr>
          <w:lang w:val="en-US"/>
        </w:rPr>
        <w:t>NET</w:t>
      </w:r>
      <w:r>
        <w:t xml:space="preserve">, </w:t>
      </w:r>
      <w:r>
        <w:rPr>
          <w:lang w:val="en-US"/>
        </w:rPr>
        <w:t>Adobe</w:t>
      </w:r>
      <w:r w:rsidRPr="00144068">
        <w:t xml:space="preserve"> </w:t>
      </w:r>
      <w:proofErr w:type="spellStart"/>
      <w:r>
        <w:rPr>
          <w:lang w:val="en-US"/>
        </w:rPr>
        <w:t>PhotoShop</w:t>
      </w:r>
      <w:proofErr w:type="spellEnd"/>
      <w:r>
        <w:t xml:space="preserve">, </w:t>
      </w:r>
      <w:r>
        <w:rPr>
          <w:lang w:val="en-US"/>
        </w:rPr>
        <w:t>Adobe</w:t>
      </w:r>
      <w:r w:rsidRPr="00144068">
        <w:t xml:space="preserve"> </w:t>
      </w:r>
      <w:r>
        <w:rPr>
          <w:lang w:val="en-US"/>
        </w:rPr>
        <w:t>Dreamweaver</w:t>
      </w:r>
      <w:r>
        <w:t xml:space="preserve">, </w:t>
      </w:r>
      <w:r>
        <w:rPr>
          <w:lang w:val="en-US"/>
        </w:rPr>
        <w:t>Adobe</w:t>
      </w:r>
      <w:r w:rsidRPr="00144068">
        <w:t xml:space="preserve"> </w:t>
      </w:r>
      <w:r>
        <w:rPr>
          <w:lang w:val="en-US"/>
        </w:rPr>
        <w:t>Flash</w:t>
      </w:r>
      <w:r>
        <w:t>.</w:t>
      </w:r>
    </w:p>
    <w:p w:rsidR="00144068" w:rsidRPr="00144068" w:rsidRDefault="00144068" w:rsidP="00144068">
      <w:pPr>
        <w:pStyle w:val="msonormalmrcssattr"/>
        <w:spacing w:before="0" w:beforeAutospacing="0" w:after="0" w:afterAutospacing="0"/>
        <w:jc w:val="both"/>
        <w:textAlignment w:val="baseline"/>
        <w:rPr>
          <w:lang w:val="en-US"/>
        </w:rPr>
      </w:pPr>
      <w:r>
        <w:t>Мультимедиа</w:t>
      </w:r>
      <w:r>
        <w:rPr>
          <w:lang w:val="en-US"/>
        </w:rPr>
        <w:t>: Toon Boom Studio, Toon Boom Harmony, Adobe Flash, Adobe Animate, Adobe Premier Pro, Adobe After Effects.</w:t>
      </w:r>
    </w:p>
    <w:p w:rsidR="00144068" w:rsidRDefault="00144068" w:rsidP="00144068">
      <w:pPr>
        <w:pStyle w:val="msonormalmrcssattr"/>
        <w:spacing w:before="0" w:beforeAutospacing="0" w:after="0" w:afterAutospacing="0"/>
        <w:jc w:val="both"/>
      </w:pPr>
      <w:r>
        <w:rPr>
          <w:b/>
          <w:bCs/>
        </w:rPr>
        <w:t>5.2.</w:t>
      </w:r>
      <w:r>
        <w:t xml:space="preserve"> Все работы, представленные на конкурс, должны удовлетворять следующим </w:t>
      </w:r>
      <w:r>
        <w:rPr>
          <w:b/>
          <w:bCs/>
        </w:rPr>
        <w:t>требованиям:</w:t>
      </w:r>
    </w:p>
    <w:p w:rsidR="00144068" w:rsidRDefault="00144068" w:rsidP="00144068">
      <w:pPr>
        <w:pStyle w:val="msonormalmrcssattr"/>
        <w:spacing w:before="0" w:beforeAutospacing="0" w:after="0" w:afterAutospacing="0" w:line="276" w:lineRule="auto"/>
        <w:jc w:val="both"/>
        <w:textAlignment w:val="baseline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         </w:t>
      </w:r>
      <w:r>
        <w:t>Работы должны быть пригодны для просмотра на персональном компьютере с операционной системой Windows7 и выше.</w:t>
      </w:r>
    </w:p>
    <w:p w:rsidR="00144068" w:rsidRDefault="00144068" w:rsidP="00144068">
      <w:pPr>
        <w:pStyle w:val="msonormalmrcssattr"/>
        <w:spacing w:before="0" w:beforeAutospacing="0" w:after="0" w:afterAutospacing="0" w:line="276" w:lineRule="auto"/>
        <w:jc w:val="both"/>
        <w:textAlignment w:val="baseline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         </w:t>
      </w:r>
      <w:r>
        <w:t>Все работы не должны требовать предварительной инсталляции. При использовании серверных технологий сайт должен обязательно размещаться в сети Интернет.</w:t>
      </w:r>
    </w:p>
    <w:p w:rsidR="00144068" w:rsidRDefault="00144068" w:rsidP="00144068">
      <w:pPr>
        <w:pStyle w:val="msonormalmrcssattr"/>
        <w:spacing w:before="0" w:beforeAutospacing="0" w:after="0" w:afterAutospacing="0" w:line="276" w:lineRule="auto"/>
        <w:jc w:val="both"/>
        <w:textAlignment w:val="baseline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         </w:t>
      </w:r>
      <w:r>
        <w:t>При использовании нестандартных шрифтов необходимо, чтобы они были поставлены дополнительно с Вашей работой в каталоге «</w:t>
      </w:r>
      <w:proofErr w:type="spellStart"/>
      <w:r>
        <w:t>Fonts</w:t>
      </w:r>
      <w:proofErr w:type="spellEnd"/>
      <w:r>
        <w:t>».</w:t>
      </w:r>
    </w:p>
    <w:p w:rsidR="00144068" w:rsidRDefault="00144068" w:rsidP="00144068">
      <w:pPr>
        <w:pStyle w:val="msonormalmrcssattr"/>
        <w:spacing w:before="0" w:beforeAutospacing="0" w:after="0" w:afterAutospacing="0"/>
        <w:jc w:val="both"/>
      </w:pPr>
      <w:r>
        <w:rPr>
          <w:b/>
          <w:bCs/>
        </w:rPr>
        <w:t>5.3.</w:t>
      </w:r>
      <w:r>
        <w:t xml:space="preserve"> </w:t>
      </w:r>
      <w:r>
        <w:rPr>
          <w:b/>
          <w:bCs/>
        </w:rPr>
        <w:t>Сайт</w:t>
      </w:r>
      <w:r>
        <w:t xml:space="preserve"> должен быть пригоден для просмотра </w:t>
      </w:r>
      <w:r>
        <w:rPr>
          <w:b/>
          <w:bCs/>
        </w:rPr>
        <w:t>в режиме офлайн (без линков на внешние программы)</w:t>
      </w:r>
      <w:r>
        <w:t xml:space="preserve"> и удовлетворять следующим требованиям:</w:t>
      </w:r>
    </w:p>
    <w:p w:rsidR="00144068" w:rsidRDefault="00144068" w:rsidP="00144068">
      <w:pPr>
        <w:pStyle w:val="msonormalmrcssattr"/>
        <w:spacing w:before="0" w:beforeAutospacing="0" w:after="0" w:afterAutospacing="0" w:line="276" w:lineRule="auto"/>
        <w:jc w:val="both"/>
        <w:textAlignment w:val="baseline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         </w:t>
      </w:r>
      <w:r>
        <w:rPr>
          <w:b/>
          <w:bCs/>
        </w:rPr>
        <w:t>Автор представляет в оргкомитет исходные файлы сайта в отдельной папке (название _Исходники).</w:t>
      </w:r>
    </w:p>
    <w:p w:rsidR="00144068" w:rsidRDefault="00144068" w:rsidP="00144068">
      <w:pPr>
        <w:pStyle w:val="msonormalmrcssattr"/>
        <w:spacing w:before="0" w:beforeAutospacing="0" w:after="0" w:afterAutospacing="0" w:line="276" w:lineRule="auto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         </w:t>
      </w:r>
      <w:r>
        <w:t>Главный файл должен называться index.htm (расширение зависит от  используемых средств - *.</w:t>
      </w:r>
      <w:proofErr w:type="spellStart"/>
      <w:r>
        <w:t>htm</w:t>
      </w:r>
      <w:proofErr w:type="spellEnd"/>
      <w:r>
        <w:t xml:space="preserve"> или *.</w:t>
      </w:r>
      <w:proofErr w:type="spellStart"/>
      <w:r>
        <w:t>html</w:t>
      </w:r>
      <w:proofErr w:type="spellEnd"/>
      <w:r>
        <w:t xml:space="preserve"> для обычной страницы, *.</w:t>
      </w:r>
      <w:proofErr w:type="spellStart"/>
      <w:r>
        <w:t>php</w:t>
      </w:r>
      <w:proofErr w:type="spellEnd"/>
      <w:r>
        <w:t xml:space="preserve"> для PHP скрипта, *.</w:t>
      </w:r>
      <w:proofErr w:type="spellStart"/>
      <w:r>
        <w:t>aspx</w:t>
      </w:r>
      <w:proofErr w:type="spellEnd"/>
      <w:r>
        <w:t xml:space="preserve"> для </w:t>
      </w:r>
      <w:hyperlink r:id="rId6" w:tgtFrame="_blank" w:history="1">
        <w:r>
          <w:rPr>
            <w:rStyle w:val="a3"/>
          </w:rPr>
          <w:t>ASP.NET</w:t>
        </w:r>
      </w:hyperlink>
      <w:r>
        <w:t>) и располагаться в корневом каталоге сайта.</w:t>
      </w:r>
    </w:p>
    <w:p w:rsidR="00144068" w:rsidRDefault="00144068" w:rsidP="00144068">
      <w:pPr>
        <w:pStyle w:val="msonormalmrcssattr"/>
        <w:spacing w:before="0" w:beforeAutospacing="0" w:after="0" w:afterAutospacing="0" w:line="276" w:lineRule="auto"/>
        <w:jc w:val="both"/>
        <w:textAlignment w:val="baseline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         </w:t>
      </w:r>
      <w:r>
        <w:t>Все картинки должны быть собраны в отдельном каталоге в форматах *.</w:t>
      </w:r>
      <w:proofErr w:type="spellStart"/>
      <w:r>
        <w:t>gif</w:t>
      </w:r>
      <w:proofErr w:type="spellEnd"/>
      <w:r>
        <w:t>, *.</w:t>
      </w:r>
      <w:proofErr w:type="spellStart"/>
      <w:r>
        <w:t>jpeg</w:t>
      </w:r>
      <w:proofErr w:type="spellEnd"/>
      <w:r>
        <w:t>, *.</w:t>
      </w:r>
      <w:proofErr w:type="spellStart"/>
      <w:r>
        <w:t>png</w:t>
      </w:r>
      <w:proofErr w:type="spellEnd"/>
      <w:r>
        <w:t xml:space="preserve">*, </w:t>
      </w:r>
      <w:proofErr w:type="spellStart"/>
      <w:r>
        <w:t>jpg</w:t>
      </w:r>
      <w:proofErr w:type="spellEnd"/>
      <w:r>
        <w:t>.</w:t>
      </w:r>
    </w:p>
    <w:p w:rsidR="00144068" w:rsidRDefault="00144068" w:rsidP="00144068">
      <w:pPr>
        <w:pStyle w:val="msonormalmrcssattr"/>
        <w:spacing w:before="0" w:beforeAutospacing="0" w:after="0" w:afterAutospacing="0" w:line="276" w:lineRule="auto"/>
        <w:jc w:val="both"/>
        <w:textAlignment w:val="baseline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         </w:t>
      </w:r>
      <w:r>
        <w:t>Размер отдельного файла на сайте не должен превышать 100 Кб.</w:t>
      </w:r>
    </w:p>
    <w:p w:rsidR="00144068" w:rsidRDefault="00144068" w:rsidP="00144068">
      <w:pPr>
        <w:pStyle w:val="msonormalmrcssattr"/>
        <w:spacing w:before="0" w:beforeAutospacing="0" w:after="0" w:afterAutospacing="0" w:line="276" w:lineRule="auto"/>
        <w:jc w:val="both"/>
        <w:textAlignment w:val="baseline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         </w:t>
      </w:r>
      <w:r>
        <w:t>Интерактивное приложение должно иметь файл запуска с именем index.exe, *</w:t>
      </w:r>
      <w:proofErr w:type="spellStart"/>
      <w:r>
        <w:t>swf</w:t>
      </w:r>
      <w:proofErr w:type="spellEnd"/>
      <w:r>
        <w:t>, *</w:t>
      </w:r>
      <w:proofErr w:type="spellStart"/>
      <w:r>
        <w:t>php</w:t>
      </w:r>
      <w:proofErr w:type="spellEnd"/>
      <w:r>
        <w:t>, *</w:t>
      </w:r>
      <w:proofErr w:type="spellStart"/>
      <w:r>
        <w:t>html</w:t>
      </w:r>
      <w:proofErr w:type="spellEnd"/>
      <w:r>
        <w:t>, и т.д.</w:t>
      </w:r>
    </w:p>
    <w:p w:rsidR="00144068" w:rsidRDefault="00144068" w:rsidP="00144068">
      <w:pPr>
        <w:pStyle w:val="msonormalmrcssattr"/>
        <w:spacing w:before="0" w:beforeAutospacing="0" w:after="0" w:afterAutospacing="0"/>
        <w:ind w:firstLine="708"/>
        <w:jc w:val="both"/>
      </w:pPr>
      <w:r>
        <w:t xml:space="preserve">При оценке работ в </w:t>
      </w:r>
      <w:r>
        <w:rPr>
          <w:b/>
          <w:bCs/>
        </w:rPr>
        <w:t>номинации «Тематический сайт»</w:t>
      </w:r>
      <w:r>
        <w:t xml:space="preserve"> основное внимание уделяется следующим конкурсным критериям: </w:t>
      </w:r>
    </w:p>
    <w:p w:rsidR="00144068" w:rsidRDefault="00144068" w:rsidP="00144068">
      <w:pPr>
        <w:pStyle w:val="msonormalmrcssattr"/>
        <w:spacing w:before="0" w:beforeAutospacing="0" w:after="0" w:afterAutospacing="0" w:line="276" w:lineRule="auto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         </w:t>
      </w:r>
      <w:r>
        <w:t>информационная полнота и полезность сайта (при этом жюри отдает предпочтение собственному наполнению сайтов, нежели копированию текстов и иллюстраций с других неавторских профессиональных Интернет-приложений);</w:t>
      </w:r>
    </w:p>
    <w:p w:rsidR="00144068" w:rsidRDefault="00144068" w:rsidP="00144068">
      <w:pPr>
        <w:pStyle w:val="msonormalmrcssattr"/>
        <w:spacing w:before="0" w:beforeAutospacing="0" w:after="0" w:afterAutospacing="0" w:line="276" w:lineRule="auto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         </w:t>
      </w:r>
      <w:r>
        <w:t>дизайн (и его соответствие тематике сайта);</w:t>
      </w:r>
    </w:p>
    <w:p w:rsidR="00144068" w:rsidRDefault="00144068" w:rsidP="00144068">
      <w:pPr>
        <w:pStyle w:val="msonormalmrcssattr"/>
        <w:spacing w:before="0" w:beforeAutospacing="0" w:after="0" w:afterAutospacing="0" w:line="276" w:lineRule="auto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         </w:t>
      </w:r>
      <w:r>
        <w:t>возможность информационного расширения сайта;</w:t>
      </w:r>
    </w:p>
    <w:p w:rsidR="00144068" w:rsidRDefault="00144068" w:rsidP="00144068">
      <w:pPr>
        <w:pStyle w:val="msonormalmrcssattr"/>
        <w:spacing w:before="0" w:beforeAutospacing="0" w:after="0" w:afterAutospacing="0" w:line="276" w:lineRule="auto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         </w:t>
      </w:r>
      <w:r>
        <w:t>применение современных технологий и стандартов, используемых при разработке мобильных/веб-приложений.</w:t>
      </w:r>
    </w:p>
    <w:p w:rsidR="00144068" w:rsidRDefault="00144068" w:rsidP="00144068">
      <w:pPr>
        <w:pStyle w:val="msonormalmrcssattr"/>
        <w:spacing w:before="0" w:beforeAutospacing="0" w:after="0" w:afterAutospacing="0"/>
        <w:ind w:firstLine="709"/>
        <w:jc w:val="both"/>
      </w:pPr>
      <w:r>
        <w:rPr>
          <w:b/>
          <w:bCs/>
        </w:rPr>
        <w:t xml:space="preserve">В младшей возрастной группе </w:t>
      </w:r>
      <w:r>
        <w:rPr>
          <w:color w:val="000000"/>
          <w:spacing w:val="-4"/>
        </w:rPr>
        <w:t>(2 – 5 класс)</w:t>
      </w:r>
      <w:r>
        <w:t xml:space="preserve"> преимущество отдается сайтам, выполненным не с помощью шаблонных средств разработки.</w:t>
      </w:r>
    </w:p>
    <w:p w:rsidR="00144068" w:rsidRDefault="00144068" w:rsidP="00144068">
      <w:pPr>
        <w:pStyle w:val="msonormalmrcssattr"/>
        <w:spacing w:before="0" w:beforeAutospacing="0" w:after="0" w:afterAutospacing="0"/>
        <w:ind w:firstLine="709"/>
        <w:jc w:val="both"/>
      </w:pPr>
      <w:r>
        <w:rPr>
          <w:b/>
          <w:bCs/>
        </w:rPr>
        <w:t xml:space="preserve">В средней </w:t>
      </w:r>
      <w:r>
        <w:t>(6 – 8 класс) и</w:t>
      </w:r>
      <w:r>
        <w:rPr>
          <w:b/>
          <w:bCs/>
        </w:rPr>
        <w:t xml:space="preserve"> старшей возрастных группах </w:t>
      </w:r>
      <w:r>
        <w:t xml:space="preserve">(9 – 11 класс) проекты, разработанные только с помощью HTML, не допускаются. </w:t>
      </w:r>
    </w:p>
    <w:p w:rsidR="00144068" w:rsidRDefault="00144068" w:rsidP="00144068">
      <w:pPr>
        <w:pStyle w:val="msonormalmrcssattr"/>
        <w:spacing w:before="0" w:beforeAutospacing="0" w:after="0" w:afterAutospacing="0"/>
        <w:jc w:val="both"/>
      </w:pPr>
      <w:r>
        <w:rPr>
          <w:b/>
          <w:bCs/>
        </w:rPr>
        <w:t>5.4. В номинации «Мобильное приложение»</w:t>
      </w:r>
      <w:r>
        <w:t xml:space="preserve"> принимаются обучающие интерактивные приложения с диалоговым взаимодействием по различным образовательным предметам. В краткой пояснительной записке указывается: предмет, класс, тема, список источников (рекомендуемые Министерством просвещения РФ учебники, словари, справочники, журналы и т.д.), Ф.И.О. и должность - учителя-руководителя работы.</w:t>
      </w:r>
    </w:p>
    <w:p w:rsidR="00144068" w:rsidRDefault="00144068" w:rsidP="00144068">
      <w:pPr>
        <w:pStyle w:val="msonormalmrcssattr"/>
        <w:spacing w:before="0" w:beforeAutospacing="0" w:after="0" w:afterAutospacing="0"/>
        <w:ind w:firstLine="709"/>
        <w:jc w:val="both"/>
      </w:pPr>
      <w:r>
        <w:t xml:space="preserve">К </w:t>
      </w:r>
      <w:r>
        <w:rPr>
          <w:b/>
          <w:bCs/>
        </w:rPr>
        <w:t>мобильному приложению/интерактивной карте</w:t>
      </w:r>
      <w:r>
        <w:t xml:space="preserve"> необходимо подготовить </w:t>
      </w:r>
      <w:r>
        <w:rPr>
          <w:b/>
          <w:bCs/>
        </w:rPr>
        <w:t>краткую аннотацию</w:t>
      </w:r>
      <w:r>
        <w:t xml:space="preserve"> учителя-руководителя в произвольной форме, в которой обосновывается необходимость использования авторского мобильного приложения/интерактивной карты с точки зрения заявленной тематики. </w:t>
      </w:r>
    </w:p>
    <w:p w:rsidR="00144068" w:rsidRDefault="00144068" w:rsidP="00144068">
      <w:pPr>
        <w:pStyle w:val="msonormalmrcssattr"/>
        <w:spacing w:before="0" w:beforeAutospacing="0" w:after="0" w:afterAutospacing="0"/>
        <w:ind w:firstLine="708"/>
        <w:jc w:val="both"/>
      </w:pPr>
      <w:r>
        <w:lastRenderedPageBreak/>
        <w:t xml:space="preserve">Допускается использование специальных онлайн-сервисов и платформ для создания мобильных приложений, таких как, </w:t>
      </w:r>
      <w:proofErr w:type="spellStart"/>
      <w:r>
        <w:t>Andromo</w:t>
      </w:r>
      <w:proofErr w:type="spellEnd"/>
      <w:r>
        <w:t xml:space="preserve">, </w:t>
      </w:r>
      <w:proofErr w:type="spellStart"/>
      <w:r>
        <w:t>AppsGeyser</w:t>
      </w:r>
      <w:proofErr w:type="spellEnd"/>
      <w:r>
        <w:t xml:space="preserve">, Appery.io, </w:t>
      </w:r>
      <w:proofErr w:type="spellStart"/>
      <w:r>
        <w:t>AppMakr</w:t>
      </w:r>
      <w:proofErr w:type="spellEnd"/>
      <w:r>
        <w:t xml:space="preserve">, </w:t>
      </w:r>
      <w:hyperlink r:id="rId7" w:tgtFrame="_blank" w:history="1">
        <w:proofErr w:type="spellStart"/>
        <w:r>
          <w:rPr>
            <w:rStyle w:val="a3"/>
          </w:rPr>
          <w:t>Scanex</w:t>
        </w:r>
        <w:proofErr w:type="spellEnd"/>
        <w:r>
          <w:rPr>
            <w:rStyle w:val="a3"/>
          </w:rPr>
          <w:t xml:space="preserve"> </w:t>
        </w:r>
        <w:proofErr w:type="spellStart"/>
        <w:r>
          <w:rPr>
            <w:rStyle w:val="a3"/>
          </w:rPr>
          <w:t>Web</w:t>
        </w:r>
        <w:proofErr w:type="spellEnd"/>
        <w:r>
          <w:rPr>
            <w:rStyle w:val="a3"/>
          </w:rPr>
          <w:t xml:space="preserve">-GIS </w:t>
        </w:r>
      </w:hyperlink>
      <w:proofErr w:type="spellStart"/>
      <w:r>
        <w:t>Geomixer</w:t>
      </w:r>
      <w:proofErr w:type="spellEnd"/>
      <w:r>
        <w:t xml:space="preserve">. </w:t>
      </w:r>
    </w:p>
    <w:p w:rsidR="00144068" w:rsidRDefault="00144068" w:rsidP="00144068">
      <w:pPr>
        <w:pStyle w:val="msonormalmrcssattr"/>
        <w:spacing w:before="0" w:beforeAutospacing="0" w:after="0" w:afterAutospacing="0"/>
        <w:ind w:firstLine="708"/>
        <w:jc w:val="both"/>
      </w:pPr>
      <w:r>
        <w:t xml:space="preserve">Принимаются </w:t>
      </w:r>
      <w:proofErr w:type="gramStart"/>
      <w:r>
        <w:t>приложения,  разработанные</w:t>
      </w:r>
      <w:proofErr w:type="gramEnd"/>
      <w:r>
        <w:t xml:space="preserve">  для  мобильной платформы </w:t>
      </w:r>
      <w:proofErr w:type="spellStart"/>
      <w:r>
        <w:t>Android</w:t>
      </w:r>
      <w:proofErr w:type="spellEnd"/>
      <w:r>
        <w:t xml:space="preserve"> (не  ниже  версии 4.4). Мобильное приложение должно быть с </w:t>
      </w:r>
      <w:proofErr w:type="gramStart"/>
      <w:r>
        <w:t>интуитивно  понятным</w:t>
      </w:r>
      <w:proofErr w:type="gramEnd"/>
      <w:r>
        <w:t xml:space="preserve"> интерфейсом, дизайном, соответствовать тематике и отвечать требованиям продуманности,  полезности  приложения,  информативности.  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/>
          <w:bCs/>
          <w:color w:val="000000"/>
        </w:rPr>
        <w:t xml:space="preserve">5.5. Номинация «Мультимедиа – технологии. Двумерная статичная графика». </w:t>
      </w:r>
      <w:r>
        <w:rPr>
          <w:b/>
          <w:bCs/>
          <w:color w:val="000000"/>
        </w:rPr>
        <w:br/>
      </w:r>
      <w:r>
        <w:rPr>
          <w:color w:val="000000"/>
        </w:rPr>
        <w:t xml:space="preserve">Требования к статичным графическим работам, выполненным в </w:t>
      </w:r>
      <w:proofErr w:type="spellStart"/>
      <w:r>
        <w:rPr>
          <w:color w:val="000000"/>
        </w:rPr>
        <w:t>Adobe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PhotoShop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Adobe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en-US"/>
        </w:rPr>
        <w:t>Illustrator</w:t>
      </w:r>
      <w:r w:rsidRPr="00144068">
        <w:rPr>
          <w:color w:val="000000"/>
        </w:rPr>
        <w:t xml:space="preserve"> </w:t>
      </w:r>
      <w:r>
        <w:rPr>
          <w:color w:val="000000"/>
        </w:rPr>
        <w:t xml:space="preserve">и </w:t>
      </w:r>
      <w:proofErr w:type="spellStart"/>
      <w:r>
        <w:rPr>
          <w:color w:val="000000"/>
        </w:rPr>
        <w:t>CorelDraw</w:t>
      </w:r>
      <w:proofErr w:type="spellEnd"/>
      <w:r>
        <w:rPr>
          <w:color w:val="000000"/>
        </w:rPr>
        <w:t>: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          </w:t>
      </w:r>
      <w:proofErr w:type="spellStart"/>
      <w:r>
        <w:rPr>
          <w:color w:val="000000"/>
        </w:rPr>
        <w:t>Adobe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PhotoShop</w:t>
      </w:r>
      <w:proofErr w:type="spellEnd"/>
      <w:r>
        <w:rPr>
          <w:color w:val="000000"/>
        </w:rPr>
        <w:t xml:space="preserve"> (необходимо представить исходный файл, с расширением *.</w:t>
      </w:r>
      <w:proofErr w:type="spellStart"/>
      <w:r>
        <w:rPr>
          <w:color w:val="000000"/>
        </w:rPr>
        <w:t>psd</w:t>
      </w:r>
      <w:proofErr w:type="spellEnd"/>
      <w:r>
        <w:rPr>
          <w:color w:val="000000"/>
        </w:rPr>
        <w:t xml:space="preserve"> без слияния слоев, т.е. исходный рабочий вариант и файл с расширением *.</w:t>
      </w:r>
      <w:proofErr w:type="spellStart"/>
      <w:r>
        <w:rPr>
          <w:color w:val="000000"/>
        </w:rPr>
        <w:t>jpeg</w:t>
      </w:r>
      <w:proofErr w:type="spellEnd"/>
      <w:r>
        <w:rPr>
          <w:color w:val="000000"/>
        </w:rPr>
        <w:t>).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          </w:t>
      </w:r>
      <w:proofErr w:type="spellStart"/>
      <w:r>
        <w:rPr>
          <w:color w:val="000000"/>
        </w:rPr>
        <w:t>Adobe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en-US"/>
        </w:rPr>
        <w:t>Illustrator</w:t>
      </w:r>
      <w:r>
        <w:rPr>
          <w:color w:val="000000"/>
        </w:rPr>
        <w:t xml:space="preserve"> (необходимо представить исходный файл, с расширением *.</w:t>
      </w:r>
      <w:r>
        <w:rPr>
          <w:color w:val="000000"/>
          <w:lang w:val="en-US"/>
        </w:rPr>
        <w:t>ai</w:t>
      </w:r>
      <w:r>
        <w:rPr>
          <w:color w:val="000000"/>
        </w:rPr>
        <w:t xml:space="preserve"> и файл с расширением *.</w:t>
      </w:r>
      <w:proofErr w:type="spellStart"/>
      <w:r>
        <w:rPr>
          <w:color w:val="000000"/>
        </w:rPr>
        <w:t>jpeg</w:t>
      </w:r>
      <w:proofErr w:type="spellEnd"/>
      <w:r>
        <w:rPr>
          <w:color w:val="000000"/>
        </w:rPr>
        <w:t>).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          </w:t>
      </w:r>
      <w:proofErr w:type="spellStart"/>
      <w:r>
        <w:rPr>
          <w:color w:val="000000"/>
        </w:rPr>
        <w:t>CorelDraw</w:t>
      </w:r>
      <w:proofErr w:type="spellEnd"/>
      <w:r>
        <w:rPr>
          <w:color w:val="000000"/>
        </w:rPr>
        <w:t xml:space="preserve"> (необходимо представить исходный файл с расширением *.</w:t>
      </w:r>
      <w:proofErr w:type="spellStart"/>
      <w:r>
        <w:rPr>
          <w:color w:val="000000"/>
        </w:rPr>
        <w:t>cdr</w:t>
      </w:r>
      <w:proofErr w:type="spellEnd"/>
      <w:r>
        <w:rPr>
          <w:color w:val="000000"/>
        </w:rPr>
        <w:t xml:space="preserve"> и файл с расширением *.</w:t>
      </w:r>
      <w:proofErr w:type="spellStart"/>
      <w:r>
        <w:rPr>
          <w:color w:val="000000"/>
        </w:rPr>
        <w:t>jpeg</w:t>
      </w:r>
      <w:proofErr w:type="spellEnd"/>
      <w:r>
        <w:rPr>
          <w:color w:val="000000"/>
        </w:rPr>
        <w:t>).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rPr>
          <w:color w:val="000000"/>
        </w:rPr>
        <w:t xml:space="preserve">В номинации «Двумерная статичная графика» оценивается оригинальность идеи и её техническое исполнение </w:t>
      </w:r>
      <w:r>
        <w:rPr>
          <w:b/>
          <w:bCs/>
          <w:color w:val="000000"/>
        </w:rPr>
        <w:t xml:space="preserve">(по анализу присланных исходных материалов). 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rPr>
          <w:b/>
          <w:bCs/>
          <w:color w:val="000000"/>
        </w:rPr>
        <w:t>Исходные материалы помещаются в отдельную папку (название _Исходники).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rPr>
          <w:b/>
          <w:bCs/>
          <w:color w:val="000000"/>
        </w:rPr>
        <w:t>Не рекомендуется</w:t>
      </w:r>
      <w:r>
        <w:rPr>
          <w:color w:val="000000"/>
        </w:rPr>
        <w:t xml:space="preserve"> присылать на конкурс стандартные примеры, приведенные в учебных курсах по </w:t>
      </w:r>
      <w:proofErr w:type="spellStart"/>
      <w:r>
        <w:rPr>
          <w:color w:val="000000"/>
        </w:rPr>
        <w:t>AdobePhotoShop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Corel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Adobe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en-US"/>
        </w:rPr>
        <w:t>Illustrator</w:t>
      </w:r>
      <w:r>
        <w:rPr>
          <w:color w:val="000000"/>
        </w:rPr>
        <w:t xml:space="preserve">. 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rPr>
          <w:color w:val="000000"/>
        </w:rPr>
        <w:t xml:space="preserve">Жюри </w:t>
      </w:r>
      <w:r>
        <w:rPr>
          <w:b/>
          <w:bCs/>
          <w:color w:val="000000"/>
        </w:rPr>
        <w:t>отклоняет</w:t>
      </w:r>
      <w:r>
        <w:rPr>
          <w:color w:val="000000"/>
        </w:rPr>
        <w:t xml:space="preserve"> присланные на конкурс копии работ известных художников, работы, частично выполненные с элементами работ других авторов.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rPr>
          <w:b/>
          <w:bCs/>
          <w:color w:val="000000"/>
        </w:rPr>
        <w:t xml:space="preserve">Жюри акцентирует внимание руководителей детских проектов на их персональную ответственность за предоставление </w:t>
      </w:r>
      <w:proofErr w:type="gramStart"/>
      <w:r>
        <w:rPr>
          <w:b/>
          <w:bCs/>
          <w:color w:val="000000"/>
        </w:rPr>
        <w:t>конкурсных работ</w:t>
      </w:r>
      <w:proofErr w:type="gramEnd"/>
      <w:r>
        <w:rPr>
          <w:b/>
          <w:bCs/>
          <w:color w:val="000000"/>
        </w:rPr>
        <w:t xml:space="preserve"> содержащих плагиат.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/>
          <w:bCs/>
          <w:color w:val="000000"/>
        </w:rPr>
        <w:t>5.6. Номинация «Мультимедиа – технологии. Двумерная анимация».</w:t>
      </w:r>
      <w:r>
        <w:rPr>
          <w:color w:val="000000"/>
        </w:rPr>
        <w:t> </w:t>
      </w:r>
    </w:p>
    <w:p w:rsidR="00144068" w:rsidRPr="00144068" w:rsidRDefault="00144068" w:rsidP="00144068">
      <w:pPr>
        <w:pStyle w:val="msonormalmrcssattr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lang w:val="en-US"/>
        </w:rPr>
      </w:pPr>
      <w:r>
        <w:rPr>
          <w:rFonts w:ascii="Symbol" w:hAnsi="Symbol"/>
          <w:sz w:val="20"/>
          <w:szCs w:val="20"/>
          <w:lang w:val="en-US"/>
        </w:rPr>
        <w:t></w:t>
      </w:r>
      <w:r>
        <w:rPr>
          <w:sz w:val="14"/>
          <w:szCs w:val="14"/>
          <w:lang w:val="en-US"/>
        </w:rPr>
        <w:t xml:space="preserve">                 </w:t>
      </w:r>
      <w:r>
        <w:rPr>
          <w:color w:val="000000"/>
        </w:rPr>
        <w:t>Работы</w:t>
      </w:r>
      <w:r w:rsidRPr="00144068">
        <w:rPr>
          <w:color w:val="000000"/>
          <w:lang w:val="en-US"/>
        </w:rPr>
        <w:t xml:space="preserve"> </w:t>
      </w:r>
      <w:r>
        <w:rPr>
          <w:color w:val="000000"/>
        </w:rPr>
        <w:t>должны</w:t>
      </w:r>
      <w:r w:rsidRPr="00144068">
        <w:rPr>
          <w:color w:val="000000"/>
          <w:lang w:val="en-US"/>
        </w:rPr>
        <w:t xml:space="preserve"> </w:t>
      </w:r>
      <w:r>
        <w:rPr>
          <w:color w:val="000000"/>
        </w:rPr>
        <w:t>быть</w:t>
      </w:r>
      <w:r w:rsidRPr="00144068">
        <w:rPr>
          <w:color w:val="000000"/>
          <w:lang w:val="en-US"/>
        </w:rPr>
        <w:t xml:space="preserve"> </w:t>
      </w:r>
      <w:r>
        <w:rPr>
          <w:color w:val="000000"/>
        </w:rPr>
        <w:t>выполнены</w:t>
      </w:r>
      <w:r w:rsidRPr="00144068">
        <w:rPr>
          <w:color w:val="000000"/>
          <w:lang w:val="en-US"/>
        </w:rPr>
        <w:t xml:space="preserve"> </w:t>
      </w:r>
      <w:r>
        <w:rPr>
          <w:color w:val="000000"/>
        </w:rPr>
        <w:t>в</w:t>
      </w:r>
      <w:r w:rsidRPr="00144068">
        <w:rPr>
          <w:color w:val="000000"/>
          <w:lang w:val="en-US"/>
        </w:rPr>
        <w:t xml:space="preserve"> </w:t>
      </w:r>
      <w:r>
        <w:rPr>
          <w:color w:val="000000"/>
        </w:rPr>
        <w:t>программах</w:t>
      </w:r>
      <w:r>
        <w:rPr>
          <w:color w:val="000000"/>
          <w:lang w:val="en-US"/>
        </w:rPr>
        <w:t>: Toon Boom Studio, Toon Boom Harmony, Adobe Flash, Adobe Animate, Adobe Premier Pro, Adobe After Effects.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          </w:t>
      </w:r>
      <w:r>
        <w:rPr>
          <w:color w:val="000000"/>
        </w:rPr>
        <w:t>Необходим представить в оргкомитет исходный файл и исполняемый файл с расширениями *.</w:t>
      </w:r>
      <w:proofErr w:type="spellStart"/>
      <w:r>
        <w:rPr>
          <w:color w:val="000000"/>
        </w:rPr>
        <w:t>swf</w:t>
      </w:r>
      <w:proofErr w:type="spellEnd"/>
      <w:r>
        <w:rPr>
          <w:color w:val="000000"/>
        </w:rPr>
        <w:t>, *.</w:t>
      </w:r>
      <w:proofErr w:type="spellStart"/>
      <w:r>
        <w:rPr>
          <w:color w:val="000000"/>
          <w:lang w:val="en-US"/>
        </w:rPr>
        <w:t>avi</w:t>
      </w:r>
      <w:proofErr w:type="spellEnd"/>
      <w:r>
        <w:rPr>
          <w:color w:val="000000"/>
        </w:rPr>
        <w:t>, *.</w:t>
      </w:r>
      <w:proofErr w:type="spellStart"/>
      <w:r>
        <w:rPr>
          <w:color w:val="000000"/>
          <w:lang w:val="en-US"/>
        </w:rPr>
        <w:t>mp</w:t>
      </w:r>
      <w:proofErr w:type="spellEnd"/>
      <w:r>
        <w:rPr>
          <w:color w:val="000000"/>
        </w:rPr>
        <w:t xml:space="preserve">4. 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          </w:t>
      </w:r>
      <w:r>
        <w:rPr>
          <w:color w:val="000000"/>
        </w:rPr>
        <w:t xml:space="preserve">Оценивается сценарная проработка, оригинальность идеи, компьютерная реализация. 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          </w:t>
      </w:r>
      <w:r>
        <w:rPr>
          <w:color w:val="000000"/>
        </w:rPr>
        <w:t>Длительность работы не более 2 минут.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proofErr w:type="gramStart"/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          </w:t>
      </w:r>
      <w:r>
        <w:rPr>
          <w:color w:val="000000"/>
        </w:rPr>
        <w:t>В</w:t>
      </w:r>
      <w:proofErr w:type="gramEnd"/>
      <w:r>
        <w:rPr>
          <w:color w:val="000000"/>
        </w:rPr>
        <w:t xml:space="preserve"> работе не должна присутствовать информация об авторах. 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          </w:t>
      </w:r>
      <w:r>
        <w:rPr>
          <w:color w:val="000000"/>
        </w:rPr>
        <w:t xml:space="preserve">Не приветствуется анимация уже готовых стандартных объектов, а также анимация, выполненная средствами </w:t>
      </w:r>
      <w:proofErr w:type="spellStart"/>
      <w:r>
        <w:rPr>
          <w:color w:val="000000"/>
        </w:rPr>
        <w:t>Power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Point</w:t>
      </w:r>
      <w:proofErr w:type="spellEnd"/>
      <w:r>
        <w:rPr>
          <w:color w:val="000000"/>
        </w:rPr>
        <w:t>.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rPr>
          <w:color w:val="000000"/>
        </w:rPr>
        <w:t xml:space="preserve">В младшей возрастной группе работы могут быть выполнены под руководством педагога, но работу должен выполнять сам участник, а не преподаватель. 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/>
          <w:bCs/>
          <w:color w:val="000000"/>
        </w:rPr>
        <w:t>5.7. Номинация «Мультимедиа – технологии. Трехмерная анимация» </w:t>
      </w:r>
      <w:r>
        <w:rPr>
          <w:b/>
          <w:bCs/>
          <w:color w:val="000000"/>
        </w:rPr>
        <w:br/>
      </w:r>
      <w:r>
        <w:rPr>
          <w:color w:val="000000"/>
        </w:rPr>
        <w:t xml:space="preserve">Требование к анимационным работам, выполненным в 3DS </w:t>
      </w:r>
      <w:proofErr w:type="spellStart"/>
      <w:r>
        <w:rPr>
          <w:color w:val="000000"/>
        </w:rPr>
        <w:t>Max</w:t>
      </w:r>
      <w:proofErr w:type="spellEnd"/>
      <w:r>
        <w:rPr>
          <w:color w:val="000000"/>
        </w:rPr>
        <w:t>: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          </w:t>
      </w:r>
      <w:r>
        <w:rPr>
          <w:color w:val="000000"/>
        </w:rPr>
        <w:t>Необходим исходный файл (с расширением *.</w:t>
      </w:r>
      <w:proofErr w:type="spellStart"/>
      <w:r>
        <w:rPr>
          <w:color w:val="000000"/>
        </w:rPr>
        <w:t>max</w:t>
      </w:r>
      <w:proofErr w:type="spellEnd"/>
      <w:r>
        <w:rPr>
          <w:color w:val="000000"/>
        </w:rPr>
        <w:t xml:space="preserve"> и итоговый проект в формате *.</w:t>
      </w:r>
      <w:proofErr w:type="spellStart"/>
      <w:r>
        <w:rPr>
          <w:color w:val="000000"/>
        </w:rPr>
        <w:t>avi</w:t>
      </w:r>
      <w:proofErr w:type="spellEnd"/>
      <w:r>
        <w:rPr>
          <w:color w:val="000000"/>
        </w:rPr>
        <w:t xml:space="preserve"> или *.</w:t>
      </w:r>
      <w:proofErr w:type="spellStart"/>
      <w:r>
        <w:rPr>
          <w:color w:val="000000"/>
        </w:rPr>
        <w:t>mov</w:t>
      </w:r>
      <w:proofErr w:type="spellEnd"/>
      <w:r>
        <w:rPr>
          <w:color w:val="000000"/>
        </w:rPr>
        <w:t>).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          </w:t>
      </w:r>
      <w:r>
        <w:rPr>
          <w:color w:val="000000"/>
        </w:rPr>
        <w:t xml:space="preserve">Визуализированные файлы должны просматриваться в стандартном </w:t>
      </w:r>
      <w:proofErr w:type="spellStart"/>
      <w:r>
        <w:rPr>
          <w:color w:val="000000"/>
        </w:rPr>
        <w:t>Windows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Media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Player</w:t>
      </w:r>
      <w:proofErr w:type="spellEnd"/>
      <w:r>
        <w:rPr>
          <w:color w:val="000000"/>
        </w:rPr>
        <w:t>.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          </w:t>
      </w:r>
      <w:r>
        <w:rPr>
          <w:color w:val="000000"/>
        </w:rPr>
        <w:t xml:space="preserve">Визуализированный файл не должен требовать установки дополнительного программного обеспечения. 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          </w:t>
      </w:r>
      <w:r>
        <w:rPr>
          <w:color w:val="000000"/>
        </w:rPr>
        <w:t xml:space="preserve">Хронометраж не более 5 минут. 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color w:val="000000"/>
        </w:rPr>
        <w:lastRenderedPageBreak/>
        <w:t>            На конкурс могут быть представлены работы, выполненные с использованием свободного программного обеспечения для</w:t>
      </w:r>
      <w:r>
        <w:rPr>
          <w:color w:val="000000"/>
        </w:rPr>
        <w:br/>
        <w:t xml:space="preserve">создания 3D графики </w:t>
      </w:r>
      <w:proofErr w:type="spellStart"/>
      <w:r>
        <w:rPr>
          <w:color w:val="000000"/>
        </w:rPr>
        <w:t>Blender</w:t>
      </w:r>
      <w:proofErr w:type="spellEnd"/>
      <w:r>
        <w:rPr>
          <w:color w:val="000000"/>
        </w:rPr>
        <w:t xml:space="preserve"> (</w:t>
      </w:r>
      <w:hyperlink r:id="rId8" w:tgtFrame="_blank" w:history="1">
        <w:r>
          <w:rPr>
            <w:rStyle w:val="a3"/>
          </w:rPr>
          <w:t>http://www.blender.org/</w:t>
        </w:r>
      </w:hyperlink>
      <w:r>
        <w:rPr>
          <w:color w:val="000000"/>
        </w:rPr>
        <w:t xml:space="preserve">), лицензионного программного обеспечения КОМПАС-3D для создания 3D анимации представляется в формате PAL DV (720x576; 25,000 </w:t>
      </w:r>
      <w:proofErr w:type="spellStart"/>
      <w:r>
        <w:rPr>
          <w:color w:val="000000"/>
        </w:rPr>
        <w:t>fps</w:t>
      </w:r>
      <w:proofErr w:type="spellEnd"/>
      <w:r>
        <w:rPr>
          <w:color w:val="000000"/>
        </w:rPr>
        <w:t xml:space="preserve">). 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color w:val="000000"/>
        </w:rPr>
        <w:t xml:space="preserve">            В </w:t>
      </w:r>
      <w:r>
        <w:rPr>
          <w:b/>
          <w:bCs/>
          <w:color w:val="000000"/>
        </w:rPr>
        <w:t>номинации «Трехмерная анимация»</w:t>
      </w:r>
      <w:r>
        <w:rPr>
          <w:color w:val="000000"/>
        </w:rPr>
        <w:t xml:space="preserve"> оцениваются сценарная проработка и оригинальность идеи, а также самостоятельная разработка различных трехмерных объектов и пр. Работы, построенные на типовых решениях и готовых трехмерных объектах, будут оцениваться ниже, чем собственные авторские разработки.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/>
          <w:bCs/>
          <w:color w:val="000000"/>
        </w:rPr>
        <w:t xml:space="preserve">5.8. Номинация «Мультимедиа – технологии. Видеоролик». 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/>
          <w:bCs/>
          <w:color w:val="000000"/>
        </w:rPr>
        <w:t xml:space="preserve">            </w:t>
      </w:r>
      <w:r>
        <w:rPr>
          <w:color w:val="000000"/>
          <w:shd w:val="clear" w:color="auto" w:fill="FFFFFF"/>
        </w:rPr>
        <w:t xml:space="preserve">На конкурс принимаются видео-работы </w:t>
      </w:r>
      <w:r>
        <w:rPr>
          <w:b/>
          <w:bCs/>
          <w:color w:val="000000"/>
          <w:shd w:val="clear" w:color="auto" w:fill="FFFFFF"/>
        </w:rPr>
        <w:t>длительностью до 3-х минут</w:t>
      </w:r>
      <w:r>
        <w:rPr>
          <w:color w:val="000000"/>
          <w:shd w:val="clear" w:color="auto" w:fill="FFFFFF"/>
        </w:rPr>
        <w:t>.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color w:val="000000"/>
          <w:shd w:val="clear" w:color="auto" w:fill="FFFFFF"/>
        </w:rPr>
        <w:t>            В роликах не допускается использование заимствованного фото и видеоматериала. Жюри оценивает как содержательную новизну и оригинальность, технологическое совершенство видеоролика, художественно-эмоциональное воздействие на зрителя, качество съемки, режиссура, обработка видео, спецэффекты.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rPr>
          <w:color w:val="000000"/>
          <w:shd w:val="clear" w:color="auto" w:fill="FFFFFF"/>
        </w:rPr>
        <w:t xml:space="preserve">Технические требования: видеоролик должен быть создан с разрешением не менее 720х576, закодирован с помощью одного из кодеков: DV, MPEG2, </w:t>
      </w:r>
      <w:proofErr w:type="spellStart"/>
      <w:r>
        <w:rPr>
          <w:color w:val="000000"/>
          <w:shd w:val="clear" w:color="auto" w:fill="FFFFFF"/>
        </w:rPr>
        <w:t>DivX</w:t>
      </w:r>
      <w:proofErr w:type="spellEnd"/>
      <w:r>
        <w:rPr>
          <w:color w:val="000000"/>
          <w:shd w:val="clear" w:color="auto" w:fill="FFFFFF"/>
        </w:rPr>
        <w:t>, H.264, - и сохранен в формате *.</w:t>
      </w:r>
      <w:proofErr w:type="spellStart"/>
      <w:r>
        <w:rPr>
          <w:color w:val="000000"/>
          <w:shd w:val="clear" w:color="auto" w:fill="FFFFFF"/>
        </w:rPr>
        <w:t>avi</w:t>
      </w:r>
      <w:proofErr w:type="spellEnd"/>
      <w:r>
        <w:rPr>
          <w:color w:val="000000"/>
          <w:shd w:val="clear" w:color="auto" w:fill="FFFFFF"/>
        </w:rPr>
        <w:t>, *.</w:t>
      </w:r>
      <w:proofErr w:type="spellStart"/>
      <w:r>
        <w:rPr>
          <w:color w:val="000000"/>
          <w:shd w:val="clear" w:color="auto" w:fill="FFFFFF"/>
        </w:rPr>
        <w:t>mpg</w:t>
      </w:r>
      <w:proofErr w:type="spellEnd"/>
      <w:r>
        <w:rPr>
          <w:color w:val="000000"/>
          <w:shd w:val="clear" w:color="auto" w:fill="FFFFFF"/>
        </w:rPr>
        <w:t xml:space="preserve"> или *.mp4.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color w:val="000000"/>
          <w:shd w:val="clear" w:color="auto" w:fill="FFFFFF"/>
        </w:rPr>
        <w:t>            Необходимо приложить исходные файлы.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/>
          <w:bCs/>
          <w:color w:val="000000"/>
        </w:rPr>
        <w:t>5.9. Номинация «Компьютерные игры».</w:t>
      </w:r>
    </w:p>
    <w:p w:rsidR="00144068" w:rsidRDefault="00144068" w:rsidP="00144068">
      <w:pPr>
        <w:pStyle w:val="msonormalmrcssattr"/>
        <w:spacing w:before="0" w:beforeAutospacing="0" w:after="0" w:afterAutospacing="0"/>
        <w:ind w:firstLine="708"/>
      </w:pPr>
      <w:r>
        <w:t xml:space="preserve">Во всех возрастных группах свободная тема со сценарной проработкой. </w:t>
      </w:r>
    </w:p>
    <w:p w:rsidR="00144068" w:rsidRDefault="00144068" w:rsidP="00144068">
      <w:pPr>
        <w:pStyle w:val="msonormalmrcssattr"/>
        <w:spacing w:before="0" w:beforeAutospacing="0" w:after="0" w:afterAutospacing="0"/>
        <w:jc w:val="both"/>
      </w:pPr>
      <w:r>
        <w:rPr>
          <w:b/>
          <w:bCs/>
          <w:u w:val="single"/>
        </w:rPr>
        <w:t>Двумерные игры.</w:t>
      </w:r>
    </w:p>
    <w:p w:rsidR="00144068" w:rsidRDefault="00144068" w:rsidP="00144068">
      <w:pPr>
        <w:pStyle w:val="msonormalmrcssattr"/>
        <w:spacing w:before="0" w:beforeAutospacing="0" w:after="0" w:afterAutospacing="0"/>
        <w:ind w:firstLine="709"/>
        <w:jc w:val="both"/>
      </w:pPr>
      <w:r>
        <w:rPr>
          <w:u w:val="single"/>
        </w:rPr>
        <w:t>Технические требования: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          </w:t>
      </w:r>
      <w:r>
        <w:rPr>
          <w:color w:val="000000"/>
        </w:rPr>
        <w:t xml:space="preserve">Игры, работающие под управлением ОС Windows7 и выше с использованием следующих библиотек и программных платформ: </w:t>
      </w:r>
      <w:proofErr w:type="spellStart"/>
      <w:r>
        <w:rPr>
          <w:color w:val="000000"/>
        </w:rPr>
        <w:t>Skratch</w:t>
      </w:r>
      <w:proofErr w:type="spellEnd"/>
      <w:r>
        <w:rPr>
          <w:color w:val="000000"/>
        </w:rPr>
        <w:t xml:space="preserve">, Cocos2d, UDK, Unity3D, </w:t>
      </w:r>
      <w:proofErr w:type="spellStart"/>
      <w:r>
        <w:rPr>
          <w:color w:val="000000"/>
        </w:rPr>
        <w:t>CryEngine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OpenGL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GameMaker</w:t>
      </w:r>
      <w:proofErr w:type="spellEnd"/>
      <w:r>
        <w:rPr>
          <w:color w:val="000000"/>
        </w:rPr>
        <w:t xml:space="preserve">, GameMaker2. 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          </w:t>
      </w:r>
      <w:r>
        <w:rPr>
          <w:color w:val="000000"/>
        </w:rPr>
        <w:t xml:space="preserve">Веб-игры, выполненные на языке </w:t>
      </w:r>
      <w:proofErr w:type="spellStart"/>
      <w:r>
        <w:rPr>
          <w:color w:val="000000"/>
        </w:rPr>
        <w:t>JavaScript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WebGL</w:t>
      </w:r>
      <w:proofErr w:type="spellEnd"/>
      <w:r>
        <w:rPr>
          <w:color w:val="000000"/>
        </w:rPr>
        <w:t xml:space="preserve">.  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           </w:t>
      </w:r>
      <w:r>
        <w:rPr>
          <w:color w:val="000000"/>
        </w:rPr>
        <w:t xml:space="preserve">Мобильные игры под ОС </w:t>
      </w:r>
      <w:proofErr w:type="spellStart"/>
      <w:r>
        <w:rPr>
          <w:color w:val="000000"/>
        </w:rPr>
        <w:t>Android</w:t>
      </w:r>
      <w:proofErr w:type="spellEnd"/>
      <w:r>
        <w:rPr>
          <w:color w:val="000000"/>
        </w:rPr>
        <w:t xml:space="preserve"> 4.4 и выше. </w:t>
      </w:r>
    </w:p>
    <w:p w:rsidR="00144068" w:rsidRDefault="00144068" w:rsidP="00144068">
      <w:pPr>
        <w:pStyle w:val="msonormalmrcssattr"/>
        <w:spacing w:before="0" w:beforeAutospacing="0" w:after="0" w:afterAutospacing="0"/>
        <w:jc w:val="both"/>
      </w:pPr>
      <w:r>
        <w:rPr>
          <w:b/>
          <w:bCs/>
          <w:u w:val="single"/>
        </w:rPr>
        <w:t>Трехмерные игры.</w:t>
      </w:r>
    </w:p>
    <w:p w:rsidR="00144068" w:rsidRDefault="00144068" w:rsidP="00144068">
      <w:pPr>
        <w:pStyle w:val="msonormalmrcssattr"/>
        <w:spacing w:before="0" w:beforeAutospacing="0" w:after="0" w:afterAutospacing="0"/>
        <w:ind w:firstLine="709"/>
        <w:jc w:val="both"/>
      </w:pPr>
      <w:r>
        <w:rPr>
          <w:u w:val="single"/>
        </w:rPr>
        <w:t>Технические требования:</w:t>
      </w:r>
    </w:p>
    <w:p w:rsidR="00144068" w:rsidRDefault="00144068" w:rsidP="00144068">
      <w:pPr>
        <w:pStyle w:val="msonormalmrcssattr"/>
        <w:spacing w:before="0" w:beforeAutospacing="0" w:after="0" w:afterAutospacing="0"/>
        <w:ind w:firstLine="708"/>
        <w:jc w:val="both"/>
      </w:pPr>
      <w:r>
        <w:t xml:space="preserve">Принимаются проекты, разработанные с помощью следующих библиотек и программных платформ: UDK, Unity3D, </w:t>
      </w:r>
      <w:proofErr w:type="spellStart"/>
      <w:r>
        <w:t>CryEngine</w:t>
      </w:r>
      <w:proofErr w:type="spellEnd"/>
      <w:r>
        <w:t xml:space="preserve">, </w:t>
      </w:r>
      <w:proofErr w:type="spellStart"/>
      <w:r>
        <w:t>OpenGL</w:t>
      </w:r>
      <w:proofErr w:type="spellEnd"/>
      <w:r>
        <w:t xml:space="preserve">. </w:t>
      </w:r>
    </w:p>
    <w:p w:rsidR="00144068" w:rsidRDefault="00144068" w:rsidP="00144068">
      <w:pPr>
        <w:pStyle w:val="msonormalmrcssattr"/>
        <w:spacing w:before="0" w:beforeAutospacing="0" w:after="0" w:afterAutospacing="0"/>
        <w:ind w:firstLine="284"/>
        <w:jc w:val="both"/>
      </w:pPr>
      <w:r>
        <w:rPr>
          <w:b/>
          <w:bCs/>
        </w:rPr>
        <w:t xml:space="preserve">       </w:t>
      </w:r>
      <w:r>
        <w:t>Необходимо предоставить все исходные файлы игры (программный код, библиотеки, мультимедиа – файлы и т.д.).</w:t>
      </w:r>
    </w:p>
    <w:p w:rsidR="00144068" w:rsidRDefault="00144068" w:rsidP="00144068">
      <w:pPr>
        <w:pStyle w:val="msonormalmrcssattr"/>
        <w:spacing w:before="0" w:beforeAutospacing="0" w:after="0" w:afterAutospacing="0"/>
        <w:ind w:firstLine="284"/>
        <w:jc w:val="both"/>
      </w:pPr>
      <w:r>
        <w:t>       Необходим исполняемый файл и/или веб-страницы, реализующие игру.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rPr>
          <w:color w:val="000000"/>
        </w:rPr>
        <w:t xml:space="preserve">Выполнение файла, реализующего игру, не должно требовать установки дополнительного программного обеспечения. 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rPr>
          <w:color w:val="000000"/>
        </w:rPr>
        <w:t>Если для запуска проекта требуется дополнительное специализированное программное обеспечение, то необходимо предоставить информацию о программном обеспечении и рабочие ссылки для скачивания в отдельном файле (</w:t>
      </w:r>
      <w:proofErr w:type="spellStart"/>
      <w:r>
        <w:rPr>
          <w:color w:val="000000"/>
        </w:rPr>
        <w:t>название_Алгоритм</w:t>
      </w:r>
      <w:proofErr w:type="spellEnd"/>
      <w:r>
        <w:rPr>
          <w:color w:val="000000"/>
        </w:rPr>
        <w:t xml:space="preserve"> запуска проекта).</w:t>
      </w:r>
    </w:p>
    <w:p w:rsidR="00144068" w:rsidRDefault="00144068" w:rsidP="00144068">
      <w:pPr>
        <w:pStyle w:val="msonormalmrcssattr"/>
        <w:spacing w:before="0" w:beforeAutospacing="0" w:after="0" w:afterAutospacing="0"/>
        <w:jc w:val="both"/>
      </w:pPr>
      <w:r>
        <w:rPr>
          <w:b/>
          <w:bCs/>
        </w:rPr>
        <w:t xml:space="preserve">5.10. Номинация «Эссе». </w:t>
      </w:r>
    </w:p>
    <w:p w:rsidR="00144068" w:rsidRDefault="00144068" w:rsidP="00144068">
      <w:pPr>
        <w:pStyle w:val="msonormalmrcssattr"/>
        <w:spacing w:before="0" w:beforeAutospacing="0" w:after="0" w:afterAutospacing="0"/>
        <w:ind w:firstLine="708"/>
        <w:jc w:val="both"/>
      </w:pPr>
      <w:r>
        <w:t>Эссе представляет собой краткое научно-публицистическое сочинение, отражающее личный взгляд автора относительно темы, концепции развития информационного общества. Композиционно эссе включает введение, основную часть и заключение.</w:t>
      </w:r>
    </w:p>
    <w:p w:rsidR="00144068" w:rsidRDefault="00144068" w:rsidP="00144068">
      <w:pPr>
        <w:pStyle w:val="msonormalmrcssattr"/>
        <w:spacing w:before="0" w:beforeAutospacing="0" w:after="0" w:afterAutospacing="0"/>
        <w:ind w:firstLine="708"/>
        <w:jc w:val="both"/>
      </w:pPr>
      <w:r>
        <w:t xml:space="preserve">Рекомендуемая </w:t>
      </w:r>
      <w:proofErr w:type="gramStart"/>
      <w:r>
        <w:t xml:space="preserve">тема:  </w:t>
      </w:r>
      <w:r>
        <w:rPr>
          <w:b/>
          <w:bCs/>
        </w:rPr>
        <w:t>«</w:t>
      </w:r>
      <w:proofErr w:type="gramEnd"/>
      <w:r>
        <w:rPr>
          <w:b/>
          <w:bCs/>
        </w:rPr>
        <w:t>Изучение малых планет в Институте прикладной астрономии Российской академии наук в настоящем для будущего».</w:t>
      </w:r>
      <w:r>
        <w:t xml:space="preserve"> </w:t>
      </w:r>
    </w:p>
    <w:p w:rsidR="00144068" w:rsidRDefault="00144068" w:rsidP="00144068">
      <w:pPr>
        <w:pStyle w:val="msonormalmrcssattr"/>
        <w:spacing w:before="0" w:beforeAutospacing="0" w:after="0" w:afterAutospacing="0"/>
        <w:ind w:firstLine="708"/>
        <w:jc w:val="both"/>
      </w:pPr>
      <w:r>
        <w:t>Жюри оценивает соответствие и глубину погружения в тему, авторство текста, полноту содержания и умение грамотно выражать свою точку зрения. Все работы проходят проверку на плагиат. Обязательным требованием к конкурсным работам является следование компьютерной тематике.</w:t>
      </w:r>
    </w:p>
    <w:p w:rsidR="00144068" w:rsidRDefault="00144068" w:rsidP="00144068">
      <w:pPr>
        <w:pStyle w:val="msonormalmrcssattr"/>
        <w:spacing w:before="0" w:beforeAutospacing="0" w:after="0" w:afterAutospacing="0"/>
        <w:ind w:firstLine="708"/>
        <w:jc w:val="both"/>
      </w:pPr>
      <w:r>
        <w:lastRenderedPageBreak/>
        <w:t xml:space="preserve">Требования к оформлению работы: работы принимаются в формате PDF,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14 </w:t>
      </w:r>
      <w:proofErr w:type="spellStart"/>
      <w:r>
        <w:t>pt</w:t>
      </w:r>
      <w:proofErr w:type="spellEnd"/>
      <w:r>
        <w:t xml:space="preserve">, количество знаков – не более 5000, включая пробелы. Межстрочный интервал и отступ между абзацами – 1.0, поля – 2 см с каждой стороны, выравнивание – по ширине, красная строка – 1,25 см. Требования к оформлению заголовка –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14 </w:t>
      </w:r>
      <w:proofErr w:type="spellStart"/>
      <w:r>
        <w:t>pt</w:t>
      </w:r>
      <w:proofErr w:type="spellEnd"/>
      <w:r>
        <w:t>, буквы прописные. Иллюстрации и изображения использовать не рекомендуется. Имя файла указывается на английском языке без пробелов (например: IvanovAleksandrAleksandrovich.pdf). PDF-файл необходимо заархивировать в формат ZIP или RAR.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/>
          <w:bCs/>
          <w:color w:val="000000"/>
          <w:bdr w:val="none" w:sz="0" w:space="0" w:color="auto" w:frame="1"/>
        </w:rPr>
        <w:t>5.11. Номинация «Прототипирование. 2</w:t>
      </w:r>
      <w:r>
        <w:rPr>
          <w:b/>
          <w:bCs/>
          <w:color w:val="000000"/>
        </w:rPr>
        <w:t>D</w:t>
      </w:r>
      <w:r>
        <w:rPr>
          <w:b/>
          <w:bCs/>
          <w:color w:val="000000"/>
          <w:bdr w:val="none" w:sz="0" w:space="0" w:color="auto" w:frame="1"/>
        </w:rPr>
        <w:t> прототипирование».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rPr>
          <w:color w:val="000000"/>
          <w:bdr w:val="none" w:sz="0" w:space="0" w:color="auto" w:frame="1"/>
        </w:rPr>
        <w:t>На конкурс представляются самостоятельно спроектированные 2</w:t>
      </w:r>
      <w:r>
        <w:rPr>
          <w:color w:val="000000"/>
        </w:rPr>
        <w:t>D</w:t>
      </w:r>
      <w:r>
        <w:rPr>
          <w:color w:val="000000"/>
          <w:bdr w:val="none" w:sz="0" w:space="0" w:color="auto" w:frame="1"/>
        </w:rPr>
        <w:t xml:space="preserve"> компьютерные модели изделий для их дальнейшего изготовления </w:t>
      </w:r>
      <w:proofErr w:type="gramStart"/>
      <w:r>
        <w:rPr>
          <w:color w:val="000000"/>
          <w:bdr w:val="none" w:sz="0" w:space="0" w:color="auto" w:frame="1"/>
        </w:rPr>
        <w:t>на  станке</w:t>
      </w:r>
      <w:proofErr w:type="gramEnd"/>
      <w:r>
        <w:rPr>
          <w:color w:val="000000"/>
          <w:bdr w:val="none" w:sz="0" w:space="0" w:color="auto" w:frame="1"/>
        </w:rPr>
        <w:t xml:space="preserve"> для лазерной резки из фанеры, </w:t>
      </w:r>
      <w:proofErr w:type="spellStart"/>
      <w:r>
        <w:rPr>
          <w:color w:val="000000"/>
          <w:bdr w:val="none" w:sz="0" w:space="0" w:color="auto" w:frame="1"/>
        </w:rPr>
        <w:t>гофрокартона</w:t>
      </w:r>
      <w:proofErr w:type="spellEnd"/>
      <w:r>
        <w:rPr>
          <w:color w:val="000000"/>
          <w:bdr w:val="none" w:sz="0" w:space="0" w:color="auto" w:frame="1"/>
        </w:rPr>
        <w:t>, бумаги, оргстекла.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rPr>
          <w:color w:val="000000"/>
          <w:bdr w:val="none" w:sz="0" w:space="0" w:color="auto" w:frame="1"/>
        </w:rPr>
        <w:t xml:space="preserve">Возможные варианты изделий: </w:t>
      </w:r>
      <w:proofErr w:type="spellStart"/>
      <w:r>
        <w:rPr>
          <w:color w:val="000000"/>
          <w:bdr w:val="none" w:sz="0" w:space="0" w:color="auto" w:frame="1"/>
        </w:rPr>
        <w:t>пазлы</w:t>
      </w:r>
      <w:proofErr w:type="spellEnd"/>
      <w:r>
        <w:rPr>
          <w:color w:val="000000"/>
          <w:bdr w:val="none" w:sz="0" w:space="0" w:color="auto" w:frame="1"/>
        </w:rPr>
        <w:t xml:space="preserve">, составные фигуры животных, насекомых (фигура проектируется в виде отдельных деталей и после резки собирается), составная мебель (например, детали стула могут быть спроектированы и вырезаны из 10 мм фанеры, затем собраны в единую конструкцию), шкатулки (из фанеры, оргстекла, </w:t>
      </w:r>
      <w:proofErr w:type="spellStart"/>
      <w:r>
        <w:rPr>
          <w:color w:val="000000"/>
          <w:bdr w:val="none" w:sz="0" w:space="0" w:color="auto" w:frame="1"/>
        </w:rPr>
        <w:t>гофрокартона</w:t>
      </w:r>
      <w:proofErr w:type="spellEnd"/>
      <w:r>
        <w:rPr>
          <w:color w:val="000000"/>
          <w:bdr w:val="none" w:sz="0" w:space="0" w:color="auto" w:frame="1"/>
        </w:rPr>
        <w:t>), различные составные модели и т.д.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 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/>
        <w:ind w:firstLine="708"/>
        <w:textAlignment w:val="baseline"/>
      </w:pPr>
      <w:r>
        <w:rPr>
          <w:b/>
          <w:bCs/>
          <w:color w:val="000000"/>
          <w:bdr w:val="none" w:sz="0" w:space="0" w:color="auto" w:frame="1"/>
        </w:rPr>
        <w:t>Требования к файлам проектов.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color w:val="000000"/>
          <w:bdr w:val="none" w:sz="0" w:space="0" w:color="auto" w:frame="1"/>
        </w:rPr>
        <w:t>1. Файл работы сохраняется в 12 версии </w:t>
      </w:r>
      <w:r>
        <w:rPr>
          <w:color w:val="000000"/>
          <w:bdr w:val="none" w:sz="0" w:space="0" w:color="auto" w:frame="1"/>
          <w:lang w:val="en-US"/>
        </w:rPr>
        <w:t>CorelDraw</w:t>
      </w:r>
      <w:r>
        <w:rPr>
          <w:color w:val="000000"/>
          <w:bdr w:val="none" w:sz="0" w:space="0" w:color="auto" w:frame="1"/>
        </w:rPr>
        <w:t>.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color w:val="000000"/>
          <w:bdr w:val="none" w:sz="0" w:space="0" w:color="auto" w:frame="1"/>
        </w:rPr>
        <w:t>2. Модель выполняется в масштабе 1:1, рабочее поле станка – 1200х900.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color w:val="000000"/>
          <w:bdr w:val="none" w:sz="0" w:space="0" w:color="auto" w:frame="1"/>
        </w:rPr>
        <w:t>3. Все линии в работе – кривые, непрозрачные и выполнены толщиной «сверхтонкий абрис».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color w:val="000000"/>
          <w:bdr w:val="none" w:sz="0" w:space="0" w:color="auto" w:frame="1"/>
        </w:rPr>
        <w:t>4. Все прорезаемые контуры в работе – замкнутые.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color w:val="000000"/>
          <w:bdr w:val="none" w:sz="0" w:space="0" w:color="auto" w:frame="1"/>
        </w:rPr>
        <w:t>5.</w:t>
      </w:r>
      <w:r>
        <w:rPr>
          <w:b/>
          <w:bCs/>
          <w:color w:val="000000"/>
          <w:bdr w:val="none" w:sz="0" w:space="0" w:color="auto" w:frame="1"/>
        </w:rPr>
        <w:t> </w:t>
      </w:r>
      <w:proofErr w:type="gramStart"/>
      <w:r>
        <w:rPr>
          <w:color w:val="000000"/>
          <w:bdr w:val="none" w:sz="0" w:space="0" w:color="auto" w:frame="1"/>
        </w:rPr>
        <w:t>Все  кривые</w:t>
      </w:r>
      <w:proofErr w:type="gramEnd"/>
      <w:r>
        <w:rPr>
          <w:color w:val="000000"/>
          <w:bdr w:val="none" w:sz="0" w:space="0" w:color="auto" w:frame="1"/>
        </w:rPr>
        <w:t xml:space="preserve"> осматриваются в режиме «Контур» (</w:t>
      </w:r>
      <w:proofErr w:type="spellStart"/>
      <w:r>
        <w:rPr>
          <w:color w:val="000000"/>
          <w:bdr w:val="none" w:sz="0" w:space="0" w:color="auto" w:frame="1"/>
        </w:rPr>
        <w:t>Wireframe</w:t>
      </w:r>
      <w:proofErr w:type="spellEnd"/>
      <w:r>
        <w:rPr>
          <w:color w:val="000000"/>
          <w:bdr w:val="none" w:sz="0" w:space="0" w:color="auto" w:frame="1"/>
        </w:rPr>
        <w:t>) и ликвидируются ступеньки, изломы, неудовлетворительное сопряжение дуг. Расстояние между контурами — не менее 0,9 мм.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color w:val="000000"/>
          <w:bdr w:val="none" w:sz="0" w:space="0" w:color="auto" w:frame="1"/>
        </w:rPr>
        <w:t>6. При вырезании сборной конструкции диаметр луча составляет примерно 0,1 мм. Вырезаемое отверстие диаметром 5 мм получится в реальном виде 5,1мм.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/>
          <w:bCs/>
          <w:color w:val="000000"/>
          <w:bdr w:val="none" w:sz="0" w:space="0" w:color="auto" w:frame="1"/>
        </w:rPr>
        <w:t>5.12. Номинация «Прототипирование. 3</w:t>
      </w:r>
      <w:r>
        <w:rPr>
          <w:b/>
          <w:bCs/>
          <w:color w:val="000000"/>
        </w:rPr>
        <w:t>D</w:t>
      </w:r>
      <w:r>
        <w:rPr>
          <w:b/>
          <w:bCs/>
          <w:color w:val="000000"/>
          <w:bdr w:val="none" w:sz="0" w:space="0" w:color="auto" w:frame="1"/>
        </w:rPr>
        <w:t> прототипирование».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rPr>
          <w:b/>
          <w:bCs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На конкурс представляются: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color w:val="000000"/>
          <w:bdr w:val="none" w:sz="0" w:space="0" w:color="auto" w:frame="1"/>
        </w:rPr>
        <w:t>1. Описание самостоятельно спроектированной 3</w:t>
      </w:r>
      <w:r>
        <w:rPr>
          <w:color w:val="000000"/>
        </w:rPr>
        <w:t>D</w:t>
      </w:r>
      <w:r>
        <w:rPr>
          <w:color w:val="000000"/>
          <w:bdr w:val="none" w:sz="0" w:space="0" w:color="auto" w:frame="1"/>
        </w:rPr>
        <w:t xml:space="preserve"> компьютерной модели для дальнейшего изготовления </w:t>
      </w:r>
      <w:proofErr w:type="gramStart"/>
      <w:r>
        <w:rPr>
          <w:color w:val="000000"/>
          <w:bdr w:val="none" w:sz="0" w:space="0" w:color="auto" w:frame="1"/>
        </w:rPr>
        <w:t>на  3</w:t>
      </w:r>
      <w:proofErr w:type="gramEnd"/>
      <w:r>
        <w:rPr>
          <w:color w:val="000000"/>
        </w:rPr>
        <w:t>D</w:t>
      </w:r>
      <w:r>
        <w:rPr>
          <w:color w:val="000000"/>
          <w:bdr w:val="none" w:sz="0" w:space="0" w:color="auto" w:frame="1"/>
        </w:rPr>
        <w:t xml:space="preserve"> принтере (комплексная 3D-модель (контент), с текстурами и анимацией, собранная в форматах: OBJ + MTL + текстуры + FBX + </w:t>
      </w:r>
      <w:proofErr w:type="spellStart"/>
      <w:r>
        <w:rPr>
          <w:color w:val="000000"/>
          <w:bdr w:val="none" w:sz="0" w:space="0" w:color="auto" w:frame="1"/>
        </w:rPr>
        <w:t>Unitypackage+DAE</w:t>
      </w:r>
      <w:proofErr w:type="spellEnd"/>
      <w:r>
        <w:rPr>
          <w:color w:val="000000"/>
          <w:bdr w:val="none" w:sz="0" w:space="0" w:color="auto" w:frame="1"/>
        </w:rPr>
        <w:t>).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color w:val="000000"/>
          <w:bdr w:val="none" w:sz="0" w:space="0" w:color="auto" w:frame="1"/>
        </w:rPr>
        <w:t> 2. 3D изделие конкурсной модели.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/>
        <w:ind w:firstLine="708"/>
        <w:textAlignment w:val="baseline"/>
      </w:pPr>
      <w:r>
        <w:rPr>
          <w:color w:val="000000"/>
          <w:bdr w:val="none" w:sz="0" w:space="0" w:color="auto" w:frame="1"/>
        </w:rPr>
        <w:t>Рекомендуемые темы: «Астрономия» и «Отечественная космонавтика». Рабочая область построения модели – 10х10х10 см.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/>
        <w:ind w:firstLine="708"/>
        <w:textAlignment w:val="baseline"/>
      </w:pPr>
      <w:r>
        <w:rPr>
          <w:b/>
          <w:bCs/>
          <w:color w:val="000000"/>
          <w:bdr w:val="none" w:sz="0" w:space="0" w:color="auto" w:frame="1"/>
        </w:rPr>
        <w:t>Требования к файлу для изготовления 3</w:t>
      </w:r>
      <w:proofErr w:type="gramStart"/>
      <w:r>
        <w:rPr>
          <w:b/>
          <w:bCs/>
          <w:color w:val="000000"/>
          <w:bdr w:val="none" w:sz="0" w:space="0" w:color="auto" w:frame="1"/>
          <w:lang w:val="en-US"/>
        </w:rPr>
        <w:t>D</w:t>
      </w:r>
      <w:r>
        <w:rPr>
          <w:b/>
          <w:bCs/>
          <w:color w:val="000000"/>
          <w:bdr w:val="none" w:sz="0" w:space="0" w:color="auto" w:frame="1"/>
        </w:rPr>
        <w:t>  модели</w:t>
      </w:r>
      <w:proofErr w:type="gramEnd"/>
      <w:r>
        <w:rPr>
          <w:b/>
          <w:bCs/>
          <w:color w:val="000000"/>
          <w:bdr w:val="none" w:sz="0" w:space="0" w:color="auto" w:frame="1"/>
        </w:rPr>
        <w:t>.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rPr>
          <w:color w:val="000000"/>
          <w:bdr w:val="none" w:sz="0" w:space="0" w:color="auto" w:frame="1"/>
        </w:rPr>
        <w:t xml:space="preserve">Программа печати способна </w:t>
      </w:r>
      <w:proofErr w:type="gramStart"/>
      <w:r>
        <w:rPr>
          <w:color w:val="000000"/>
          <w:bdr w:val="none" w:sz="0" w:space="0" w:color="auto" w:frame="1"/>
        </w:rPr>
        <w:t>интерпретировать  файлы</w:t>
      </w:r>
      <w:proofErr w:type="gramEnd"/>
      <w:r>
        <w:rPr>
          <w:color w:val="000000"/>
          <w:bdr w:val="none" w:sz="0" w:space="0" w:color="auto" w:frame="1"/>
        </w:rPr>
        <w:t xml:space="preserve"> следующих типов:</w:t>
      </w:r>
    </w:p>
    <w:p w:rsidR="00144068" w:rsidRDefault="00144068" w:rsidP="00144068">
      <w:pPr>
        <w:pStyle w:val="msonormalmrcssattr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proofErr w:type="gramStart"/>
      <w:r>
        <w:rPr>
          <w:color w:val="000000"/>
          <w:bdr w:val="none" w:sz="0" w:space="0" w:color="auto" w:frame="1"/>
        </w:rPr>
        <w:t>файлы</w:t>
      </w:r>
      <w:r>
        <w:rPr>
          <w:i/>
          <w:iCs/>
          <w:color w:val="000000"/>
          <w:bdr w:val="none" w:sz="0" w:space="0" w:color="auto" w:frame="1"/>
        </w:rPr>
        <w:t> .</w:t>
      </w:r>
      <w:proofErr w:type="spellStart"/>
      <w:r>
        <w:rPr>
          <w:i/>
          <w:iCs/>
          <w:color w:val="000000"/>
          <w:bdr w:val="none" w:sz="0" w:space="0" w:color="auto" w:frame="1"/>
          <w:lang w:val="en-US"/>
        </w:rPr>
        <w:t>stl</w:t>
      </w:r>
      <w:proofErr w:type="spellEnd"/>
      <w:proofErr w:type="gramEnd"/>
      <w:r>
        <w:rPr>
          <w:color w:val="000000"/>
          <w:bdr w:val="none" w:sz="0" w:space="0" w:color="auto" w:frame="1"/>
        </w:rPr>
        <w:t> - файлы монохромных трехмерных моделей, экспортируемые некоторыми программами САПР для трехмерного моделирования;</w:t>
      </w:r>
    </w:p>
    <w:p w:rsidR="00144068" w:rsidRDefault="00144068" w:rsidP="00144068">
      <w:pPr>
        <w:pStyle w:val="msonormalmrcssattr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proofErr w:type="gramStart"/>
      <w:r>
        <w:rPr>
          <w:color w:val="000000"/>
          <w:bdr w:val="none" w:sz="0" w:space="0" w:color="auto" w:frame="1"/>
        </w:rPr>
        <w:t>файлы </w:t>
      </w:r>
      <w:r>
        <w:rPr>
          <w:i/>
          <w:iCs/>
          <w:color w:val="000000"/>
          <w:bdr w:val="none" w:sz="0" w:space="0" w:color="auto" w:frame="1"/>
        </w:rPr>
        <w:t>.</w:t>
      </w:r>
      <w:proofErr w:type="spellStart"/>
      <w:r>
        <w:rPr>
          <w:i/>
          <w:iCs/>
          <w:color w:val="000000"/>
          <w:bdr w:val="none" w:sz="0" w:space="0" w:color="auto" w:frame="1"/>
          <w:lang w:val="en-US"/>
        </w:rPr>
        <w:t>wrl</w:t>
      </w:r>
      <w:proofErr w:type="spellEnd"/>
      <w:proofErr w:type="gramEnd"/>
      <w:r>
        <w:rPr>
          <w:i/>
          <w:iCs/>
          <w:color w:val="000000"/>
          <w:bdr w:val="none" w:sz="0" w:space="0" w:color="auto" w:frame="1"/>
        </w:rPr>
        <w:t> (также известны, как файлы VRML)</w:t>
      </w:r>
      <w:r>
        <w:rPr>
          <w:color w:val="000000"/>
          <w:bdr w:val="none" w:sz="0" w:space="0" w:color="auto" w:frame="1"/>
        </w:rPr>
        <w:t> - цветные файлы, которые экспортируются многими программами САПР для трехмерного моделирования;</w:t>
      </w:r>
    </w:p>
    <w:p w:rsidR="00144068" w:rsidRDefault="00144068" w:rsidP="00144068">
      <w:pPr>
        <w:pStyle w:val="msonormalmrcssattr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proofErr w:type="gramStart"/>
      <w:r>
        <w:rPr>
          <w:color w:val="000000"/>
          <w:bdr w:val="none" w:sz="0" w:space="0" w:color="auto" w:frame="1"/>
        </w:rPr>
        <w:t>файлы</w:t>
      </w:r>
      <w:r>
        <w:rPr>
          <w:i/>
          <w:iCs/>
          <w:color w:val="000000"/>
          <w:bdr w:val="none" w:sz="0" w:space="0" w:color="auto" w:frame="1"/>
        </w:rPr>
        <w:t> .</w:t>
      </w:r>
      <w:r>
        <w:rPr>
          <w:i/>
          <w:iCs/>
          <w:color w:val="000000"/>
          <w:bdr w:val="none" w:sz="0" w:space="0" w:color="auto" w:frame="1"/>
          <w:lang w:val="en-US"/>
        </w:rPr>
        <w:t>ply</w:t>
      </w:r>
      <w:proofErr w:type="gramEnd"/>
      <w:r>
        <w:rPr>
          <w:color w:val="000000"/>
          <w:bdr w:val="none" w:sz="0" w:space="0" w:color="auto" w:frame="1"/>
        </w:rPr>
        <w:t> - файлы цветных трехмерных моделей, экспортируемые некоторыми программами САПР для трехмерного моделирования;</w:t>
      </w:r>
    </w:p>
    <w:p w:rsidR="00144068" w:rsidRDefault="00144068" w:rsidP="00144068">
      <w:pPr>
        <w:pStyle w:val="msonormalmrcssattr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rPr>
          <w:color w:val="000000"/>
          <w:bdr w:val="none" w:sz="0" w:space="0" w:color="auto" w:frame="1"/>
        </w:rPr>
        <w:t>файлы</w:t>
      </w:r>
      <w:r>
        <w:rPr>
          <w:i/>
          <w:iCs/>
          <w:color w:val="000000"/>
          <w:bdr w:val="none" w:sz="0" w:space="0" w:color="auto" w:frame="1"/>
        </w:rPr>
        <w:t> .3ds</w:t>
      </w:r>
      <w:r>
        <w:rPr>
          <w:color w:val="000000"/>
          <w:bdr w:val="none" w:sz="0" w:space="0" w:color="auto" w:frame="1"/>
        </w:rPr>
        <w:t>;</w:t>
      </w:r>
    </w:p>
    <w:p w:rsidR="00144068" w:rsidRDefault="00144068" w:rsidP="00144068">
      <w:pPr>
        <w:pStyle w:val="msonormalmrcssattr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proofErr w:type="gramStart"/>
      <w:r>
        <w:rPr>
          <w:color w:val="000000"/>
          <w:bdr w:val="none" w:sz="0" w:space="0" w:color="auto" w:frame="1"/>
        </w:rPr>
        <w:t>файлы</w:t>
      </w:r>
      <w:r>
        <w:rPr>
          <w:i/>
          <w:iCs/>
          <w:color w:val="000000"/>
          <w:bdr w:val="none" w:sz="0" w:space="0" w:color="auto" w:frame="1"/>
        </w:rPr>
        <w:t> .</w:t>
      </w:r>
      <w:proofErr w:type="spellStart"/>
      <w:r>
        <w:rPr>
          <w:i/>
          <w:iCs/>
          <w:color w:val="000000"/>
          <w:bdr w:val="none" w:sz="0" w:space="0" w:color="auto" w:frame="1"/>
          <w:lang w:val="en-US"/>
        </w:rPr>
        <w:t>gis</w:t>
      </w:r>
      <w:proofErr w:type="spellEnd"/>
      <w:proofErr w:type="gramEnd"/>
      <w:r>
        <w:rPr>
          <w:color w:val="000000"/>
          <w:bdr w:val="none" w:sz="0" w:space="0" w:color="auto" w:frame="1"/>
        </w:rPr>
        <w:t> – файлы, создаваемые в программах географических информационных систем (ГИС);</w:t>
      </w:r>
    </w:p>
    <w:p w:rsidR="00144068" w:rsidRDefault="00144068" w:rsidP="00144068">
      <w:pPr>
        <w:pStyle w:val="msonormalmrcssattr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proofErr w:type="gramStart"/>
      <w:r>
        <w:rPr>
          <w:color w:val="000000"/>
          <w:bdr w:val="none" w:sz="0" w:space="0" w:color="auto" w:frame="1"/>
        </w:rPr>
        <w:t>файлы</w:t>
      </w:r>
      <w:r>
        <w:rPr>
          <w:i/>
          <w:iCs/>
          <w:color w:val="000000"/>
          <w:bdr w:val="none" w:sz="0" w:space="0" w:color="auto" w:frame="1"/>
        </w:rPr>
        <w:t> .</w:t>
      </w:r>
      <w:proofErr w:type="spellStart"/>
      <w:r>
        <w:rPr>
          <w:i/>
          <w:iCs/>
          <w:color w:val="000000"/>
          <w:bdr w:val="none" w:sz="0" w:space="0" w:color="auto" w:frame="1"/>
          <w:lang w:val="en-US"/>
        </w:rPr>
        <w:t>sfx</w:t>
      </w:r>
      <w:proofErr w:type="spellEnd"/>
      <w:proofErr w:type="gramEnd"/>
      <w:r>
        <w:rPr>
          <w:color w:val="000000"/>
          <w:bdr w:val="none" w:sz="0" w:space="0" w:color="auto" w:frame="1"/>
        </w:rPr>
        <w:t> - файлы цветных трехмерных моделей, экспортируемые программой </w:t>
      </w:r>
      <w:proofErr w:type="spellStart"/>
      <w:r>
        <w:rPr>
          <w:color w:val="000000"/>
          <w:bdr w:val="none" w:sz="0" w:space="0" w:color="auto" w:frame="1"/>
          <w:lang w:val="en-US"/>
        </w:rPr>
        <w:t>SolidView</w:t>
      </w:r>
      <w:proofErr w:type="spellEnd"/>
      <w:r>
        <w:rPr>
          <w:color w:val="000000"/>
          <w:bdr w:val="none" w:sz="0" w:space="0" w:color="auto" w:frame="1"/>
          <w:lang w:val="en-US"/>
        </w:rPr>
        <w:t> Pro</w:t>
      </w:r>
      <w:r>
        <w:rPr>
          <w:color w:val="000000"/>
          <w:bdr w:val="none" w:sz="0" w:space="0" w:color="auto" w:frame="1"/>
        </w:rPr>
        <w:t>. Минимальная толщина стенок пустотелой модели рекомендуется не менее 1мм.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rPr>
          <w:b/>
          <w:bCs/>
        </w:rPr>
        <w:lastRenderedPageBreak/>
        <w:t> 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rPr>
          <w:b/>
          <w:bCs/>
        </w:rPr>
        <w:t> 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rPr>
          <w:b/>
          <w:bCs/>
        </w:rPr>
        <w:t> 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rPr>
          <w:b/>
          <w:bCs/>
          <w:color w:val="000000"/>
        </w:rPr>
        <w:t xml:space="preserve">Авторы проектов/руководители детских проектов обязательно проверяют возможность просмотра конкурсной работы </w:t>
      </w:r>
      <w:proofErr w:type="gramStart"/>
      <w:r>
        <w:rPr>
          <w:b/>
          <w:bCs/>
          <w:color w:val="000000"/>
        </w:rPr>
        <w:t>на компьютерах</w:t>
      </w:r>
      <w:proofErr w:type="gramEnd"/>
      <w:r>
        <w:rPr>
          <w:b/>
          <w:bCs/>
          <w:color w:val="000000"/>
        </w:rPr>
        <w:t xml:space="preserve"> не задействованных в создании конкурсной работы.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/>
        <w:jc w:val="both"/>
        <w:textAlignment w:val="baseline"/>
      </w:pPr>
      <w:r>
        <w:t> </w:t>
      </w:r>
    </w:p>
    <w:p w:rsidR="00144068" w:rsidRDefault="00144068" w:rsidP="00144068">
      <w:pPr>
        <w:pStyle w:val="msonormalmrcssattr"/>
        <w:spacing w:before="0" w:beforeAutospacing="0" w:after="0" w:afterAutospacing="0" w:line="276" w:lineRule="auto"/>
        <w:ind w:left="360"/>
        <w:jc w:val="both"/>
      </w:pPr>
      <w:r>
        <w:rPr>
          <w:b/>
          <w:bCs/>
        </w:rPr>
        <w:t>6.</w:t>
      </w:r>
      <w:r>
        <w:rPr>
          <w:b/>
          <w:bCs/>
          <w:sz w:val="14"/>
          <w:szCs w:val="14"/>
        </w:rPr>
        <w:t xml:space="preserve">     </w:t>
      </w:r>
      <w:r>
        <w:rPr>
          <w:b/>
          <w:bCs/>
        </w:rPr>
        <w:t>Правила отказа в регистрации работ.</w:t>
      </w:r>
    </w:p>
    <w:p w:rsidR="00144068" w:rsidRDefault="00144068" w:rsidP="00144068">
      <w:pPr>
        <w:pStyle w:val="msonormalmrcssattr"/>
        <w:spacing w:before="0" w:beforeAutospacing="0" w:after="0" w:afterAutospacing="0"/>
      </w:pPr>
      <w:r>
        <w:rPr>
          <w:b/>
          <w:bCs/>
        </w:rPr>
        <w:t>Оргкомитет оставляет за собой право отклонять работы, содержащие</w:t>
      </w:r>
    </w:p>
    <w:p w:rsidR="00144068" w:rsidRDefault="00144068" w:rsidP="00144068">
      <w:pPr>
        <w:pStyle w:val="msonormalmrcssattr"/>
        <w:spacing w:before="0" w:beforeAutospacing="0" w:after="0" w:afterAutospacing="0" w:line="276" w:lineRule="auto"/>
        <w:ind w:left="426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 xml:space="preserve">рекламную информацию;        </w:t>
      </w:r>
    </w:p>
    <w:p w:rsidR="00144068" w:rsidRDefault="00144068" w:rsidP="00144068">
      <w:pPr>
        <w:pStyle w:val="msonormalmrcssattr"/>
        <w:spacing w:before="0" w:beforeAutospacing="0" w:after="0" w:afterAutospacing="0" w:line="276" w:lineRule="auto"/>
        <w:ind w:left="426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нецензурные и грубые выражения;</w:t>
      </w:r>
    </w:p>
    <w:p w:rsidR="00144068" w:rsidRDefault="00144068" w:rsidP="00144068">
      <w:pPr>
        <w:pStyle w:val="msonormalmrcssattr"/>
        <w:spacing w:before="0" w:beforeAutospacing="0" w:after="0" w:afterAutospacing="0" w:line="276" w:lineRule="auto"/>
        <w:ind w:left="426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 xml:space="preserve">ссылки на </w:t>
      </w:r>
      <w:proofErr w:type="gramStart"/>
      <w:r>
        <w:t>ресурсы,  содержащие</w:t>
      </w:r>
      <w:proofErr w:type="gramEnd"/>
      <w:r>
        <w:t xml:space="preserve"> порнографический характер;</w:t>
      </w:r>
    </w:p>
    <w:p w:rsidR="00144068" w:rsidRDefault="00144068" w:rsidP="00144068">
      <w:pPr>
        <w:pStyle w:val="msonormalmrcssattr"/>
        <w:spacing w:before="0" w:beforeAutospacing="0" w:after="0" w:afterAutospacing="0" w:line="276" w:lineRule="auto"/>
        <w:ind w:left="426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призывы к нарушению действующего законодательства и высказывания расистского характера;</w:t>
      </w:r>
    </w:p>
    <w:p w:rsidR="00144068" w:rsidRDefault="00144068" w:rsidP="00144068">
      <w:pPr>
        <w:pStyle w:val="msonormalmrcssattr"/>
        <w:spacing w:before="0" w:beforeAutospacing="0" w:after="0" w:afterAutospacing="0" w:line="276" w:lineRule="auto"/>
        <w:ind w:left="426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нарушение закона «Об авторских и смежных правах»;</w:t>
      </w:r>
    </w:p>
    <w:p w:rsidR="00144068" w:rsidRDefault="00144068" w:rsidP="00144068">
      <w:pPr>
        <w:pStyle w:val="msonormalmrcssattr"/>
        <w:spacing w:before="0" w:beforeAutospacing="0" w:after="0" w:afterAutospacing="0" w:line="276" w:lineRule="auto"/>
        <w:ind w:left="426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несоблюдение правил и технических требований, установленных настоящим положением.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rPr>
          <w:b/>
          <w:bCs/>
          <w:color w:val="000000"/>
        </w:rPr>
        <w:t>Проекты, зарегистрированные авторами на конкурс, должны быть выполнены самостоятельно.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rPr>
          <w:b/>
          <w:bCs/>
          <w:color w:val="000000"/>
        </w:rPr>
        <w:t> </w:t>
      </w:r>
    </w:p>
    <w:p w:rsidR="00144068" w:rsidRDefault="00144068" w:rsidP="00144068">
      <w:pPr>
        <w:pStyle w:val="msonormalmrcssattr"/>
        <w:spacing w:before="0" w:beforeAutospacing="0" w:after="0" w:afterAutospacing="0" w:line="276" w:lineRule="auto"/>
        <w:ind w:left="360"/>
        <w:jc w:val="both"/>
      </w:pPr>
      <w:r>
        <w:rPr>
          <w:b/>
          <w:bCs/>
        </w:rPr>
        <w:t>7.</w:t>
      </w:r>
      <w:r>
        <w:rPr>
          <w:b/>
          <w:bCs/>
          <w:sz w:val="14"/>
          <w:szCs w:val="14"/>
        </w:rPr>
        <w:t xml:space="preserve">     </w:t>
      </w:r>
      <w:r>
        <w:rPr>
          <w:b/>
          <w:bCs/>
        </w:rPr>
        <w:t>Способы представления работ на конкурс.</w:t>
      </w:r>
    </w:p>
    <w:p w:rsidR="00144068" w:rsidRDefault="00144068" w:rsidP="00144068">
      <w:pPr>
        <w:pStyle w:val="msonormalmrcssattr"/>
        <w:spacing w:before="0" w:beforeAutospacing="0" w:after="0" w:afterAutospacing="0"/>
        <w:jc w:val="both"/>
      </w:pPr>
      <w:r>
        <w:rPr>
          <w:b/>
          <w:bCs/>
        </w:rPr>
        <w:t xml:space="preserve">            </w:t>
      </w:r>
      <w:r>
        <w:t>Работы представляются</w:t>
      </w:r>
      <w:r>
        <w:rPr>
          <w:b/>
          <w:bCs/>
        </w:rPr>
        <w:t xml:space="preserve"> </w:t>
      </w:r>
      <w:r>
        <w:t>участниками</w:t>
      </w:r>
      <w:r>
        <w:rPr>
          <w:b/>
          <w:bCs/>
        </w:rPr>
        <w:t xml:space="preserve"> </w:t>
      </w:r>
      <w:r>
        <w:t>при регистрации</w:t>
      </w:r>
      <w:r>
        <w:rPr>
          <w:b/>
          <w:bCs/>
        </w:rPr>
        <w:t xml:space="preserve"> </w:t>
      </w:r>
      <w:r>
        <w:t>путем</w:t>
      </w:r>
      <w:r>
        <w:rPr>
          <w:b/>
          <w:bCs/>
        </w:rPr>
        <w:t xml:space="preserve"> </w:t>
      </w:r>
      <w:r>
        <w:t xml:space="preserve">размещения ссылки на конкурсные работы в облачном хранилище. </w:t>
      </w:r>
    </w:p>
    <w:p w:rsidR="00144068" w:rsidRDefault="00144068" w:rsidP="00144068">
      <w:pPr>
        <w:pStyle w:val="msonormalmrcssattr"/>
        <w:spacing w:before="0" w:beforeAutospacing="0" w:after="0" w:afterAutospacing="0"/>
        <w:jc w:val="both"/>
      </w:pPr>
      <w:r>
        <w:t xml:space="preserve">            Работы в номинации «Интернет приложения» (сайт) может быть размещен в сети </w:t>
      </w:r>
      <w:proofErr w:type="gramStart"/>
      <w:r>
        <w:t>Интернет,  исходные</w:t>
      </w:r>
      <w:proofErr w:type="gramEnd"/>
      <w:r>
        <w:t xml:space="preserve"> файлы должны быть отправлены в оргкомитет конкурса «Цифровой берег – Мурманск».</w:t>
      </w:r>
    </w:p>
    <w:p w:rsidR="00144068" w:rsidRDefault="00144068" w:rsidP="00144068">
      <w:pPr>
        <w:pStyle w:val="msonormalmrcssattr"/>
        <w:spacing w:before="0" w:beforeAutospacing="0" w:after="0" w:afterAutospacing="0"/>
        <w:jc w:val="both"/>
      </w:pPr>
      <w:r>
        <w:rPr>
          <w:b/>
          <w:bCs/>
        </w:rPr>
        <w:t xml:space="preserve">            </w:t>
      </w:r>
    </w:p>
    <w:p w:rsidR="00144068" w:rsidRDefault="00144068" w:rsidP="00144068">
      <w:pPr>
        <w:pStyle w:val="msonormalmrcssattr"/>
        <w:spacing w:before="0" w:beforeAutospacing="0" w:after="0" w:afterAutospacing="0" w:line="276" w:lineRule="auto"/>
        <w:ind w:left="360"/>
        <w:jc w:val="both"/>
      </w:pPr>
      <w:r>
        <w:rPr>
          <w:b/>
          <w:bCs/>
          <w:color w:val="000000"/>
          <w:spacing w:val="-4"/>
        </w:rPr>
        <w:t>8.</w:t>
      </w:r>
      <w:r>
        <w:rPr>
          <w:b/>
          <w:bCs/>
          <w:color w:val="000000"/>
          <w:spacing w:val="-4"/>
          <w:sz w:val="14"/>
          <w:szCs w:val="14"/>
        </w:rPr>
        <w:t xml:space="preserve">      </w:t>
      </w:r>
      <w:r>
        <w:rPr>
          <w:b/>
          <w:bCs/>
          <w:color w:val="000000"/>
          <w:spacing w:val="-4"/>
        </w:rPr>
        <w:t>Общие критерии оценки конкурсных работ:</w:t>
      </w:r>
    </w:p>
    <w:p w:rsidR="00144068" w:rsidRDefault="00144068" w:rsidP="00144068">
      <w:pPr>
        <w:pStyle w:val="msonormalmrcssattr"/>
        <w:spacing w:before="0" w:beforeAutospacing="0" w:after="0" w:afterAutospacing="0" w:line="276" w:lineRule="auto"/>
        <w:ind w:left="426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соответствие тематике конкурса;</w:t>
      </w:r>
    </w:p>
    <w:p w:rsidR="00144068" w:rsidRDefault="00144068" w:rsidP="00144068">
      <w:pPr>
        <w:pStyle w:val="msonormalmrcssattr"/>
        <w:spacing w:before="0" w:beforeAutospacing="0" w:after="0" w:afterAutospacing="0" w:line="276" w:lineRule="auto"/>
        <w:ind w:left="426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оригинальность авторской идеи;</w:t>
      </w:r>
    </w:p>
    <w:p w:rsidR="00144068" w:rsidRDefault="00144068" w:rsidP="00144068">
      <w:pPr>
        <w:pStyle w:val="msonormalmrcssattr"/>
        <w:spacing w:before="0" w:beforeAutospacing="0" w:after="0" w:afterAutospacing="0" w:line="276" w:lineRule="auto"/>
        <w:ind w:left="426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оригинальность дизайнерских решений;</w:t>
      </w:r>
    </w:p>
    <w:p w:rsidR="00144068" w:rsidRDefault="00144068" w:rsidP="00144068">
      <w:pPr>
        <w:pStyle w:val="msonormalmrcssattr"/>
        <w:spacing w:before="0" w:beforeAutospacing="0" w:after="0" w:afterAutospacing="0" w:line="276" w:lineRule="auto"/>
        <w:ind w:left="426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умение раскрыть выбранную тему;</w:t>
      </w:r>
    </w:p>
    <w:p w:rsidR="00144068" w:rsidRDefault="00144068" w:rsidP="00144068">
      <w:pPr>
        <w:pStyle w:val="msonormalmrcssattr"/>
        <w:spacing w:before="0" w:beforeAutospacing="0" w:after="0" w:afterAutospacing="0" w:line="276" w:lineRule="auto"/>
        <w:ind w:left="426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качество технического исполнения;</w:t>
      </w:r>
    </w:p>
    <w:p w:rsidR="00144068" w:rsidRDefault="00144068" w:rsidP="00144068">
      <w:pPr>
        <w:pStyle w:val="msonormalmrcssattr"/>
        <w:spacing w:before="0" w:beforeAutospacing="0" w:after="0" w:afterAutospacing="0" w:line="276" w:lineRule="auto"/>
        <w:ind w:left="426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достоверность представленных фактов;</w:t>
      </w:r>
    </w:p>
    <w:p w:rsidR="00144068" w:rsidRDefault="00144068" w:rsidP="00144068">
      <w:pPr>
        <w:pStyle w:val="msonormalmrcssattr"/>
        <w:spacing w:before="0" w:beforeAutospacing="0" w:after="0" w:afterAutospacing="0" w:line="276" w:lineRule="auto"/>
        <w:ind w:left="426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соблюдение орфографических норм;</w:t>
      </w:r>
    </w:p>
    <w:p w:rsidR="00144068" w:rsidRDefault="00144068" w:rsidP="00144068">
      <w:pPr>
        <w:pStyle w:val="msonormalmrcssattr"/>
        <w:spacing w:before="0" w:beforeAutospacing="0" w:after="0" w:afterAutospacing="0" w:line="276" w:lineRule="auto"/>
        <w:ind w:left="426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   </w:t>
      </w:r>
      <w:r>
        <w:t>соответствие конкурсной работы статьям закона «Об авторских и смежных правах».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pacing w:val="-4"/>
        </w:rPr>
        <w:t> 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pacing w:val="-4"/>
        </w:rPr>
        <w:t> </w:t>
      </w:r>
    </w:p>
    <w:p w:rsidR="00144068" w:rsidRDefault="00144068" w:rsidP="00144068">
      <w:pPr>
        <w:pStyle w:val="msonormalmrcssattr"/>
        <w:spacing w:before="0" w:beforeAutospacing="0" w:after="0" w:afterAutospacing="0" w:line="276" w:lineRule="auto"/>
        <w:ind w:left="360"/>
        <w:jc w:val="both"/>
      </w:pPr>
      <w:r>
        <w:rPr>
          <w:b/>
          <w:bCs/>
          <w:color w:val="000000"/>
          <w:spacing w:val="-4"/>
        </w:rPr>
        <w:t>9.</w:t>
      </w:r>
      <w:r>
        <w:rPr>
          <w:b/>
          <w:bCs/>
          <w:color w:val="000000"/>
          <w:spacing w:val="-4"/>
          <w:sz w:val="14"/>
          <w:szCs w:val="14"/>
        </w:rPr>
        <w:t xml:space="preserve">      </w:t>
      </w:r>
      <w:r>
        <w:rPr>
          <w:b/>
          <w:bCs/>
          <w:color w:val="000000"/>
          <w:spacing w:val="-4"/>
        </w:rPr>
        <w:t> Руководство и методическое обеспечение конкурса.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  <w:spacing w:val="-4"/>
        </w:rPr>
        <w:t xml:space="preserve">9.1. </w:t>
      </w:r>
      <w:r>
        <w:rPr>
          <w:color w:val="000000"/>
          <w:spacing w:val="-4"/>
        </w:rPr>
        <w:t>Общее руководство конкурсом осуществляет комитет по образованию администрации города Мурманска, МБУ ДПО г. Мурманска ГИМЦ РО.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  <w:spacing w:val="-4"/>
        </w:rPr>
        <w:t>9.2.</w:t>
      </w:r>
      <w:r>
        <w:rPr>
          <w:color w:val="000000"/>
          <w:spacing w:val="-4"/>
        </w:rPr>
        <w:t xml:space="preserve">   Комитет по образованию </w:t>
      </w:r>
      <w:proofErr w:type="gramStart"/>
      <w:r>
        <w:rPr>
          <w:color w:val="000000"/>
          <w:spacing w:val="-4"/>
        </w:rPr>
        <w:t>администрации  города</w:t>
      </w:r>
      <w:proofErr w:type="gramEnd"/>
      <w:r>
        <w:rPr>
          <w:color w:val="000000"/>
          <w:spacing w:val="-4"/>
        </w:rPr>
        <w:t xml:space="preserve"> Мурманска: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 w:line="276" w:lineRule="auto"/>
        <w:ind w:left="720"/>
        <w:jc w:val="both"/>
      </w:pPr>
      <w:r>
        <w:rPr>
          <w:rFonts w:ascii="Symbol" w:hAnsi="Symbol"/>
          <w:color w:val="000000"/>
          <w:spacing w:val="-4"/>
        </w:rPr>
        <w:t></w:t>
      </w:r>
      <w:r>
        <w:rPr>
          <w:color w:val="000000"/>
          <w:spacing w:val="-4"/>
          <w:sz w:val="14"/>
          <w:szCs w:val="14"/>
        </w:rPr>
        <w:t xml:space="preserve">       </w:t>
      </w:r>
      <w:r>
        <w:rPr>
          <w:color w:val="000000"/>
          <w:spacing w:val="-4"/>
        </w:rPr>
        <w:t>формирует состав оргкомитета конкурса;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 w:line="276" w:lineRule="auto"/>
        <w:ind w:left="720"/>
        <w:jc w:val="both"/>
      </w:pPr>
      <w:r>
        <w:rPr>
          <w:rFonts w:ascii="Symbol" w:hAnsi="Symbol"/>
          <w:color w:val="000000"/>
        </w:rPr>
        <w:t></w:t>
      </w:r>
      <w:r>
        <w:rPr>
          <w:color w:val="000000"/>
          <w:sz w:val="14"/>
          <w:szCs w:val="14"/>
        </w:rPr>
        <w:t xml:space="preserve">       </w:t>
      </w:r>
      <w:r>
        <w:rPr>
          <w:color w:val="000000"/>
          <w:spacing w:val="-4"/>
        </w:rPr>
        <w:t>определяет сроки, порядок и место</w:t>
      </w:r>
      <w:r>
        <w:rPr>
          <w:b/>
          <w:bCs/>
          <w:color w:val="000000"/>
          <w:spacing w:val="-4"/>
        </w:rPr>
        <w:t xml:space="preserve"> </w:t>
      </w:r>
      <w:r>
        <w:rPr>
          <w:color w:val="000000"/>
          <w:spacing w:val="-4"/>
        </w:rPr>
        <w:t>проведения конкурса;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 w:line="276" w:lineRule="auto"/>
        <w:ind w:left="720"/>
        <w:jc w:val="both"/>
      </w:pPr>
      <w:r>
        <w:rPr>
          <w:rFonts w:ascii="Symbol" w:hAnsi="Symbol"/>
          <w:color w:val="000000"/>
        </w:rPr>
        <w:t></w:t>
      </w:r>
      <w:r>
        <w:rPr>
          <w:color w:val="000000"/>
          <w:sz w:val="14"/>
          <w:szCs w:val="14"/>
        </w:rPr>
        <w:t xml:space="preserve">       </w:t>
      </w:r>
      <w:r>
        <w:rPr>
          <w:color w:val="000000"/>
        </w:rPr>
        <w:t>утверждает состав жюри;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 w:line="276" w:lineRule="auto"/>
        <w:ind w:left="720"/>
        <w:jc w:val="both"/>
      </w:pPr>
      <w:r>
        <w:rPr>
          <w:rFonts w:ascii="Symbol" w:hAnsi="Symbol"/>
          <w:color w:val="000000"/>
        </w:rPr>
        <w:t></w:t>
      </w:r>
      <w:r>
        <w:rPr>
          <w:color w:val="000000"/>
          <w:sz w:val="14"/>
          <w:szCs w:val="14"/>
        </w:rPr>
        <w:t xml:space="preserve">       </w:t>
      </w:r>
      <w:r>
        <w:rPr>
          <w:color w:val="000000"/>
        </w:rPr>
        <w:t>устанавливает номинации конкурса.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  <w:spacing w:val="-4"/>
        </w:rPr>
        <w:lastRenderedPageBreak/>
        <w:t>9.3.</w:t>
      </w:r>
      <w:r>
        <w:rPr>
          <w:b/>
          <w:bCs/>
          <w:color w:val="000000"/>
        </w:rPr>
        <w:t xml:space="preserve">   </w:t>
      </w:r>
      <w:r>
        <w:rPr>
          <w:color w:val="000000"/>
        </w:rPr>
        <w:t>Оргкомитет конкурса: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 w:line="276" w:lineRule="auto"/>
        <w:ind w:left="720"/>
        <w:jc w:val="both"/>
      </w:pPr>
      <w:r>
        <w:rPr>
          <w:rFonts w:ascii="Symbol" w:hAnsi="Symbol"/>
          <w:color w:val="000000"/>
        </w:rPr>
        <w:t></w:t>
      </w:r>
      <w:r>
        <w:rPr>
          <w:color w:val="000000"/>
          <w:sz w:val="14"/>
          <w:szCs w:val="14"/>
        </w:rPr>
        <w:t xml:space="preserve">       </w:t>
      </w:r>
      <w:r>
        <w:rPr>
          <w:color w:val="000000"/>
        </w:rPr>
        <w:t>определяет критерии оценки конкурсных работ;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 w:line="276" w:lineRule="auto"/>
        <w:ind w:left="720"/>
        <w:jc w:val="both"/>
      </w:pPr>
      <w:r>
        <w:rPr>
          <w:rFonts w:ascii="Symbol" w:hAnsi="Symbol"/>
          <w:color w:val="000000"/>
        </w:rPr>
        <w:t></w:t>
      </w:r>
      <w:r>
        <w:rPr>
          <w:color w:val="000000"/>
          <w:sz w:val="14"/>
          <w:szCs w:val="14"/>
        </w:rPr>
        <w:t xml:space="preserve">       </w:t>
      </w:r>
      <w:r>
        <w:rPr>
          <w:color w:val="000000"/>
          <w:spacing w:val="-1"/>
        </w:rPr>
        <w:t>разрабатывает порядок проведения конкурса</w:t>
      </w:r>
      <w:r>
        <w:rPr>
          <w:color w:val="000000"/>
        </w:rPr>
        <w:t>;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 w:line="276" w:lineRule="auto"/>
        <w:ind w:left="720"/>
        <w:jc w:val="both"/>
      </w:pPr>
      <w:r>
        <w:rPr>
          <w:rFonts w:ascii="Symbol" w:hAnsi="Symbol"/>
        </w:rPr>
        <w:t></w:t>
      </w:r>
      <w:r>
        <w:rPr>
          <w:sz w:val="14"/>
          <w:szCs w:val="14"/>
        </w:rPr>
        <w:t xml:space="preserve">       </w:t>
      </w:r>
      <w:r>
        <w:rPr>
          <w:color w:val="000000"/>
        </w:rPr>
        <w:t>обобщает итоги конкурса</w:t>
      </w:r>
      <w:r w:rsidRPr="00144068">
        <w:rPr>
          <w:color w:val="000000"/>
        </w:rPr>
        <w:t>;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 w:line="276" w:lineRule="auto"/>
        <w:ind w:left="720"/>
        <w:jc w:val="both"/>
      </w:pPr>
      <w:r>
        <w:rPr>
          <w:rFonts w:ascii="Symbol" w:hAnsi="Symbol"/>
        </w:rPr>
        <w:t></w:t>
      </w:r>
      <w:r>
        <w:rPr>
          <w:sz w:val="14"/>
          <w:szCs w:val="14"/>
        </w:rPr>
        <w:t xml:space="preserve">       </w:t>
      </w:r>
      <w:r>
        <w:rPr>
          <w:color w:val="000000"/>
          <w:spacing w:val="-1"/>
        </w:rPr>
        <w:t>обеспечивает своевременное информирование общеобразовательных учреж</w:t>
      </w:r>
      <w:r>
        <w:rPr>
          <w:color w:val="000000"/>
        </w:rPr>
        <w:t>дений о проведении конкурса.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  <w:spacing w:val="-4"/>
        </w:rPr>
        <w:t>9.4.</w:t>
      </w:r>
      <w:r>
        <w:rPr>
          <w:color w:val="000000"/>
        </w:rPr>
        <w:t>   Жюри конкурса: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 w:line="276" w:lineRule="auto"/>
        <w:ind w:left="720"/>
        <w:jc w:val="both"/>
      </w:pPr>
      <w:r>
        <w:rPr>
          <w:rFonts w:ascii="Symbol" w:hAnsi="Symbol"/>
        </w:rPr>
        <w:t></w:t>
      </w:r>
      <w:r>
        <w:rPr>
          <w:sz w:val="14"/>
          <w:szCs w:val="14"/>
        </w:rPr>
        <w:t xml:space="preserve">       </w:t>
      </w:r>
      <w:r>
        <w:rPr>
          <w:color w:val="000000"/>
          <w:spacing w:val="-1"/>
        </w:rPr>
        <w:t>заполняет на каждую конкурсную работу экспертный лист, где указываются полный набор оценок в соответствии с критериями и с обязательным выставлением итогового балла.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  <w:spacing w:val="-6"/>
        </w:rPr>
        <w:t xml:space="preserve">9.5. </w:t>
      </w:r>
      <w:r>
        <w:rPr>
          <w:color w:val="000000"/>
          <w:spacing w:val="-1"/>
        </w:rPr>
        <w:t>Информация, содержащаяся в экспертных листах жюри, является конфи</w:t>
      </w:r>
      <w:r>
        <w:rPr>
          <w:color w:val="000000"/>
        </w:rPr>
        <w:t>денциальной.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 w:line="276" w:lineRule="auto"/>
        <w:ind w:left="360"/>
        <w:jc w:val="both"/>
      </w:pPr>
      <w:r>
        <w:rPr>
          <w:b/>
          <w:bCs/>
          <w:color w:val="000000"/>
          <w:spacing w:val="5"/>
        </w:rPr>
        <w:t>10.</w:t>
      </w:r>
      <w:r>
        <w:rPr>
          <w:b/>
          <w:bCs/>
          <w:color w:val="000000"/>
          <w:spacing w:val="5"/>
          <w:sz w:val="14"/>
          <w:szCs w:val="14"/>
        </w:rPr>
        <w:t xml:space="preserve">  </w:t>
      </w:r>
      <w:r>
        <w:rPr>
          <w:b/>
          <w:bCs/>
          <w:color w:val="000000"/>
          <w:spacing w:val="5"/>
        </w:rPr>
        <w:t>Подведение итогов конкурса.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/>
          <w:bCs/>
          <w:color w:val="000000"/>
          <w:spacing w:val="-1"/>
        </w:rPr>
        <w:t>10.1</w:t>
      </w:r>
      <w:r>
        <w:rPr>
          <w:color w:val="000000"/>
          <w:spacing w:val="-1"/>
        </w:rPr>
        <w:t xml:space="preserve">. </w:t>
      </w:r>
      <w:r>
        <w:rPr>
          <w:b/>
          <w:bCs/>
          <w:color w:val="000000"/>
        </w:rPr>
        <w:t xml:space="preserve">С 28 февраля по 06 марта 2023 </w:t>
      </w:r>
      <w:proofErr w:type="gramStart"/>
      <w:r>
        <w:rPr>
          <w:b/>
          <w:bCs/>
          <w:color w:val="000000"/>
        </w:rPr>
        <w:t>года</w:t>
      </w:r>
      <w:r>
        <w:rPr>
          <w:color w:val="000000"/>
        </w:rPr>
        <w:t>  -</w:t>
      </w:r>
      <w:proofErr w:type="gramEnd"/>
      <w:r>
        <w:rPr>
          <w:color w:val="000000"/>
        </w:rPr>
        <w:t xml:space="preserve"> работа жюри и подведение итогов конкурса по номинациям.  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  <w:spacing w:val="-1"/>
        </w:rPr>
        <w:t>10.2</w:t>
      </w:r>
      <w:r>
        <w:rPr>
          <w:color w:val="000000"/>
          <w:spacing w:val="-1"/>
        </w:rPr>
        <w:t xml:space="preserve">. Победители и призеры конкурса награждаются дипломами </w:t>
      </w:r>
      <w:proofErr w:type="gramStart"/>
      <w:r>
        <w:rPr>
          <w:color w:val="000000"/>
          <w:spacing w:val="-1"/>
        </w:rPr>
        <w:t>ко</w:t>
      </w:r>
      <w:r>
        <w:rPr>
          <w:color w:val="000000"/>
        </w:rPr>
        <w:t>митета  по</w:t>
      </w:r>
      <w:proofErr w:type="gramEnd"/>
      <w:r>
        <w:rPr>
          <w:color w:val="000000"/>
        </w:rPr>
        <w:t xml:space="preserve"> образованию администрации города Мурманска,</w:t>
      </w:r>
      <w:r>
        <w:rPr>
          <w:color w:val="000000"/>
          <w:spacing w:val="-1"/>
        </w:rPr>
        <w:t xml:space="preserve"> призами</w:t>
      </w:r>
      <w:r>
        <w:rPr>
          <w:color w:val="000000"/>
        </w:rPr>
        <w:t>.</w:t>
      </w:r>
    </w:p>
    <w:p w:rsidR="00144068" w:rsidRDefault="00144068" w:rsidP="00144068">
      <w:pPr>
        <w:pStyle w:val="msonormalmrcssattr"/>
        <w:spacing w:before="0" w:beforeAutospacing="0" w:after="0" w:afterAutospacing="0"/>
        <w:jc w:val="both"/>
      </w:pPr>
      <w:r>
        <w:rPr>
          <w:b/>
          <w:bCs/>
          <w:color w:val="000000"/>
        </w:rPr>
        <w:t>10.3.</w:t>
      </w:r>
      <w:r>
        <w:rPr>
          <w:b/>
          <w:bCs/>
        </w:rPr>
        <w:t xml:space="preserve"> </w:t>
      </w:r>
      <w:r>
        <w:t>На конкурсе учреждены специальные дипломы:</w:t>
      </w:r>
    </w:p>
    <w:p w:rsidR="00144068" w:rsidRDefault="00144068" w:rsidP="00144068">
      <w:pPr>
        <w:pStyle w:val="msonormalmrcssattr"/>
        <w:spacing w:before="0" w:beforeAutospacing="0" w:after="0" w:afterAutospacing="0" w:line="276" w:lineRule="auto"/>
        <w:ind w:left="720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 </w:t>
      </w:r>
      <w:r>
        <w:t>за самую оригинальную идею;</w:t>
      </w:r>
    </w:p>
    <w:p w:rsidR="00144068" w:rsidRDefault="00144068" w:rsidP="00144068">
      <w:pPr>
        <w:pStyle w:val="msonormalmrcssattr"/>
        <w:spacing w:before="0" w:beforeAutospacing="0" w:after="0" w:afterAutospacing="0" w:line="276" w:lineRule="auto"/>
        <w:ind w:left="720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 </w:t>
      </w:r>
      <w:r>
        <w:t>за актуальность темы;</w:t>
      </w:r>
    </w:p>
    <w:p w:rsidR="00144068" w:rsidRDefault="00144068" w:rsidP="00144068">
      <w:pPr>
        <w:pStyle w:val="msonormalmrcssattr"/>
        <w:spacing w:before="0" w:beforeAutospacing="0" w:after="0" w:afterAutospacing="0" w:line="276" w:lineRule="auto"/>
        <w:ind w:left="720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 </w:t>
      </w:r>
      <w:r>
        <w:t>за лучший дизайн.</w:t>
      </w:r>
    </w:p>
    <w:p w:rsidR="00144068" w:rsidRDefault="00144068" w:rsidP="00144068">
      <w:pPr>
        <w:pStyle w:val="msonormalmrcssattr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10.4. </w:t>
      </w:r>
      <w:r>
        <w:rPr>
          <w:color w:val="000000"/>
        </w:rPr>
        <w:t>По итогам конкурса издается приказ комитета по образованию админист</w:t>
      </w:r>
      <w:r>
        <w:rPr>
          <w:color w:val="000000"/>
          <w:spacing w:val="-1"/>
        </w:rPr>
        <w:t>рации города Мурманска.</w:t>
      </w:r>
    </w:p>
    <w:p w:rsidR="00144068" w:rsidRDefault="00144068" w:rsidP="00144068">
      <w:pPr>
        <w:pStyle w:val="msonormalmrcssattr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10.5. </w:t>
      </w:r>
      <w:r>
        <w:rPr>
          <w:color w:val="000000"/>
        </w:rPr>
        <w:t xml:space="preserve">По итогам конкурса победителям и призерам конкурса рекомендуется участвовать во Всероссийском открытом фестивале научно-технического творчества учащихся «Траектория технической мысли 2023» (сайт </w:t>
      </w:r>
      <w:hyperlink r:id="rId9" w:tgtFrame="_blank" w:history="1">
        <w:r>
          <w:rPr>
            <w:rStyle w:val="a3"/>
          </w:rPr>
          <w:t>https://stankin.ru</w:t>
        </w:r>
      </w:hyperlink>
      <w:r>
        <w:rPr>
          <w:color w:val="000000"/>
        </w:rPr>
        <w:t>)</w:t>
      </w:r>
      <w:r>
        <w:rPr>
          <w:rStyle w:val="extendedtext-shortmrcssattr"/>
          <w:color w:val="000000"/>
        </w:rPr>
        <w:t xml:space="preserve"> и</w:t>
      </w:r>
      <w:r>
        <w:rPr>
          <w:color w:val="000000"/>
        </w:rPr>
        <w:t xml:space="preserve"> Международном конкурсе компьютерных работ среди детей, юношества и студенческой молодежи «Цифровой ветер – 2023»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(сайт </w:t>
      </w:r>
      <w:hyperlink r:id="rId10" w:tgtFrame="_blank" w:history="1">
        <w:r>
          <w:rPr>
            <w:rStyle w:val="a3"/>
          </w:rPr>
          <w:t>www.digitalwind.ru</w:t>
        </w:r>
      </w:hyperlink>
      <w:r>
        <w:rPr>
          <w:color w:val="000000"/>
        </w:rPr>
        <w:t>). Победители и призеры Международного конкурса компьютерных работ среди детей, юношества и студенческой молодежи «Цифровой ветер»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 имеют право на начисление баллов индивидуальных достижений при поступлении в Саратовский государственный технический университет имени Гагарина Ю.А. в соответствии с Порядком учета индивидуальных достижений поступающих при приеме в Саратовский государственный технический университет имени Гагарина Ю.А. на обучение по программам бакалавриата и программам специалитета. По итогам </w:t>
      </w:r>
      <w:r>
        <w:rPr>
          <w:rStyle w:val="extendedtext-shortmrcssattr"/>
          <w:color w:val="000000"/>
        </w:rPr>
        <w:t xml:space="preserve">Всероссийского конкурса </w:t>
      </w:r>
      <w:proofErr w:type="spellStart"/>
      <w:r>
        <w:rPr>
          <w:rStyle w:val="extendedtext-shortmrcssattr"/>
          <w:color w:val="000000"/>
        </w:rPr>
        <w:t>медиатворчества</w:t>
      </w:r>
      <w:proofErr w:type="spellEnd"/>
      <w:r>
        <w:rPr>
          <w:rStyle w:val="extendedtext-shortmrcssattr"/>
          <w:color w:val="000000"/>
        </w:rPr>
        <w:t xml:space="preserve"> и программирования среди учащихся «24 </w:t>
      </w:r>
      <w:proofErr w:type="spellStart"/>
      <w:r>
        <w:rPr>
          <w:rStyle w:val="extendedtext-shortmrcssattr"/>
          <w:color w:val="000000"/>
        </w:rPr>
        <w:t>bit</w:t>
      </w:r>
      <w:proofErr w:type="spellEnd"/>
      <w:r>
        <w:rPr>
          <w:rStyle w:val="extendedtext-shortmrcssattr"/>
          <w:color w:val="000000"/>
        </w:rPr>
        <w:t xml:space="preserve">» </w:t>
      </w:r>
      <w:r>
        <w:rPr>
          <w:color w:val="000000"/>
        </w:rPr>
        <w:t>победители и призёры конкурса заносятся в информационную систему «Ресурс об одаренных детях» (</w:t>
      </w:r>
      <w:proofErr w:type="spellStart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"https://vk.com/away.php?to=http%3A%2F%2F%F2%E0%EB%E0%ED%F2%FB%F0%EE%F1%F1%E8%E8.%F0%F4&amp;post=-61700975_1227&amp;cc_key=" \t "_blank" </w:instrText>
      </w:r>
      <w:r>
        <w:rPr>
          <w:color w:val="000000"/>
        </w:rPr>
        <w:fldChar w:fldCharType="separate"/>
      </w:r>
      <w:r>
        <w:rPr>
          <w:rStyle w:val="a3"/>
          <w:color w:val="000000"/>
        </w:rPr>
        <w:t>талантыроссии.рф</w:t>
      </w:r>
      <w:proofErr w:type="spellEnd"/>
      <w:r>
        <w:rPr>
          <w:color w:val="000000"/>
        </w:rPr>
        <w:fldChar w:fldCharType="end"/>
      </w:r>
      <w:r>
        <w:rPr>
          <w:color w:val="000000"/>
        </w:rPr>
        <w:t>).</w:t>
      </w:r>
    </w:p>
    <w:p w:rsidR="004F08C0" w:rsidRDefault="00144068">
      <w:bookmarkStart w:id="0" w:name="_GoBack"/>
      <w:bookmarkEnd w:id="0"/>
    </w:p>
    <w:sectPr w:rsidR="004F0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A4D94"/>
    <w:multiLevelType w:val="multilevel"/>
    <w:tmpl w:val="CF465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68"/>
    <w:rsid w:val="00144068"/>
    <w:rsid w:val="00B2328B"/>
    <w:rsid w:val="00BE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F61D6-9571-45C7-AEDC-219C37F7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144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44068"/>
    <w:rPr>
      <w:color w:val="0000FF"/>
      <w:u w:val="single"/>
    </w:rPr>
  </w:style>
  <w:style w:type="character" w:customStyle="1" w:styleId="extendedtext-shortmrcssattr">
    <w:name w:val="extendedtext-short_mr_css_attr"/>
    <w:basedOn w:val="a0"/>
    <w:rsid w:val="00144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5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ender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eomixe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P.NE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zko.edu.murmansk.ru" TargetMode="External"/><Relationship Id="rId10" Type="http://schemas.openxmlformats.org/officeDocument/2006/relationships/hyperlink" Target="http://www.digitalwin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nk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3662</Words>
  <Characters>20876</Characters>
  <Application>Microsoft Office Word</Application>
  <DocSecurity>0</DocSecurity>
  <Lines>173</Lines>
  <Paragraphs>48</Paragraphs>
  <ScaleCrop>false</ScaleCrop>
  <Company/>
  <LinksUpToDate>false</LinksUpToDate>
  <CharactersWithSpaces>24490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10kab</dc:creator>
  <cp:keywords/>
  <dc:description/>
  <cp:lastModifiedBy>10kab</cp:lastModifiedBy>
  <cp:revision>1</cp:revision>
  <dcterms:created xsi:type="dcterms:W3CDTF">2023-01-30T20:11:00Z</dcterms:created>
  <dcterms:modified xsi:type="dcterms:W3CDTF">2023-01-30T20:12:00Z</dcterms:modified>
</cp:coreProperties>
</file>