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28" w:rsidRDefault="00662228" w:rsidP="0066222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к рабочей программе </w:t>
      </w:r>
    </w:p>
    <w:p w:rsidR="00662228" w:rsidRDefault="00662228" w:rsidP="0066222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«Физика»</w:t>
      </w:r>
    </w:p>
    <w:p w:rsidR="00662228" w:rsidRDefault="00662228" w:rsidP="0066222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86165C">
        <w:rPr>
          <w:b/>
          <w:bCs/>
          <w:sz w:val="32"/>
          <w:szCs w:val="32"/>
        </w:rPr>
        <w:t>0-11 класс (база</w:t>
      </w:r>
      <w:r>
        <w:rPr>
          <w:b/>
          <w:bCs/>
          <w:sz w:val="32"/>
          <w:szCs w:val="32"/>
        </w:rPr>
        <w:t>)</w:t>
      </w:r>
    </w:p>
    <w:p w:rsidR="00662228" w:rsidRDefault="00662228" w:rsidP="00662228">
      <w:pPr>
        <w:pStyle w:val="Default"/>
        <w:jc w:val="center"/>
      </w:pPr>
    </w:p>
    <w:p w:rsidR="00662228" w:rsidRPr="00662228" w:rsidRDefault="00662228" w:rsidP="0066222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589D">
        <w:rPr>
          <w:rFonts w:ascii="Times New Roman" w:hAnsi="Times New Roman" w:cs="Times New Roman"/>
          <w:sz w:val="28"/>
          <w:szCs w:val="28"/>
        </w:rPr>
        <w:t xml:space="preserve">Рабочая программа для учащихся </w:t>
      </w:r>
      <w:r>
        <w:rPr>
          <w:rFonts w:ascii="Times New Roman" w:hAnsi="Times New Roman" w:cs="Times New Roman"/>
          <w:sz w:val="28"/>
          <w:szCs w:val="28"/>
        </w:rPr>
        <w:t xml:space="preserve">10- </w:t>
      </w:r>
      <w:r w:rsidRPr="0026589D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="007D4871">
        <w:rPr>
          <w:rFonts w:ascii="Times New Roman" w:hAnsi="Times New Roman" w:cs="Times New Roman"/>
          <w:sz w:val="28"/>
          <w:szCs w:val="28"/>
        </w:rPr>
        <w:t>химико-биологического и социально-</w:t>
      </w:r>
      <w:proofErr w:type="gramStart"/>
      <w:r w:rsidR="007D4871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bookmarkStart w:id="0" w:name="_GoBack"/>
      <w:bookmarkEnd w:id="0"/>
      <w:r w:rsidRPr="0026589D">
        <w:rPr>
          <w:rFonts w:ascii="Times New Roman" w:hAnsi="Times New Roman" w:cs="Times New Roman"/>
          <w:sz w:val="28"/>
          <w:szCs w:val="28"/>
        </w:rPr>
        <w:t xml:space="preserve"> профиля</w:t>
      </w:r>
      <w:proofErr w:type="gramEnd"/>
      <w:r w:rsidRPr="0026589D">
        <w:rPr>
          <w:rFonts w:ascii="Times New Roman" w:hAnsi="Times New Roman" w:cs="Times New Roman"/>
          <w:sz w:val="28"/>
          <w:szCs w:val="28"/>
        </w:rPr>
        <w:t xml:space="preserve"> Мурманского политехнического лицея составлена на основе:</w:t>
      </w:r>
    </w:p>
    <w:p w:rsidR="00662228" w:rsidRPr="0026589D" w:rsidRDefault="00662228" w:rsidP="00D6642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 w:rsidRPr="0026589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6589D">
        <w:rPr>
          <w:sz w:val="28"/>
          <w:szCs w:val="28"/>
        </w:rPr>
        <w:t xml:space="preserve"> от 29.12.2012 № 273-ФЗ «Об образовании в Российской Федерации» (в ред. Федерального закона от 07.03.2018 № 56-ФЗ);</w:t>
      </w:r>
    </w:p>
    <w:p w:rsidR="00662228" w:rsidRDefault="00662228" w:rsidP="00D6642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6589D">
        <w:rPr>
          <w:sz w:val="28"/>
          <w:szCs w:val="28"/>
        </w:rPr>
        <w:t xml:space="preserve">едерального государственного образовательного стандарта среднего </w:t>
      </w:r>
      <w:proofErr w:type="gramStart"/>
      <w:r w:rsidRPr="0026589D">
        <w:rPr>
          <w:sz w:val="28"/>
          <w:szCs w:val="28"/>
        </w:rPr>
        <w:t>общего  образования</w:t>
      </w:r>
      <w:proofErr w:type="gramEnd"/>
      <w:r w:rsidRPr="0026589D">
        <w:rPr>
          <w:sz w:val="28"/>
          <w:szCs w:val="28"/>
        </w:rPr>
        <w:t xml:space="preserve">» (в ред. приказа </w:t>
      </w:r>
      <w:proofErr w:type="spellStart"/>
      <w:r w:rsidRPr="0026589D">
        <w:rPr>
          <w:sz w:val="28"/>
          <w:szCs w:val="28"/>
        </w:rPr>
        <w:t>Минобрнауки</w:t>
      </w:r>
      <w:proofErr w:type="spellEnd"/>
      <w:r w:rsidRPr="0026589D">
        <w:rPr>
          <w:sz w:val="28"/>
          <w:szCs w:val="28"/>
        </w:rPr>
        <w:t xml:space="preserve"> России от 29.06.2017 № 613);</w:t>
      </w:r>
    </w:p>
    <w:p w:rsidR="000B3B72" w:rsidRPr="000B3B72" w:rsidRDefault="0086165C" w:rsidP="000B3B72">
      <w:pPr>
        <w:pStyle w:val="Default"/>
        <w:numPr>
          <w:ilvl w:val="0"/>
          <w:numId w:val="1"/>
        </w:numPr>
        <w:jc w:val="both"/>
      </w:pPr>
      <w:r>
        <w:rPr>
          <w:rFonts w:eastAsia="Arial Unicode MS"/>
          <w:sz w:val="28"/>
          <w:szCs w:val="28"/>
        </w:rPr>
        <w:t>Примерной</w:t>
      </w:r>
      <w:r w:rsidR="00662228" w:rsidRPr="00D66428">
        <w:rPr>
          <w:rFonts w:eastAsia="Arial Unicode MS"/>
          <w:sz w:val="28"/>
          <w:szCs w:val="28"/>
        </w:rPr>
        <w:t xml:space="preserve"> основн</w:t>
      </w:r>
      <w:r>
        <w:rPr>
          <w:rFonts w:eastAsia="Arial Unicode MS"/>
          <w:sz w:val="28"/>
          <w:szCs w:val="28"/>
        </w:rPr>
        <w:t xml:space="preserve">0й образовательной программы </w:t>
      </w:r>
      <w:r w:rsidR="00662228" w:rsidRPr="00D66428">
        <w:rPr>
          <w:rFonts w:eastAsia="Arial Unicode MS"/>
          <w:sz w:val="28"/>
          <w:szCs w:val="28"/>
        </w:rPr>
        <w:t>среднего общего образования. Одобрена решением федерального учебно-методического объединения по общему образованию (протокол от 28 июня 2016 г. № 2/16-з) // Реестр Примерных основных общеобразовательных программ Министерство образования и науки Российской</w:t>
      </w:r>
      <w:r w:rsidR="00D66428">
        <w:rPr>
          <w:rFonts w:eastAsia="Arial Unicode MS"/>
          <w:sz w:val="28"/>
          <w:szCs w:val="28"/>
        </w:rPr>
        <w:t xml:space="preserve"> Федерации [Электронный ресурс];</w:t>
      </w:r>
    </w:p>
    <w:p w:rsidR="000B3B72" w:rsidRPr="000B3B72" w:rsidRDefault="0086165C" w:rsidP="000B3B72">
      <w:pPr>
        <w:pStyle w:val="Default"/>
        <w:numPr>
          <w:ilvl w:val="0"/>
          <w:numId w:val="1"/>
        </w:numPr>
        <w:jc w:val="both"/>
      </w:pPr>
      <w:proofErr w:type="gramStart"/>
      <w:r>
        <w:rPr>
          <w:bCs/>
          <w:sz w:val="28"/>
          <w:szCs w:val="28"/>
        </w:rPr>
        <w:t xml:space="preserve">Требований </w:t>
      </w:r>
      <w:r w:rsidR="000B3B72" w:rsidRPr="000B3B72">
        <w:rPr>
          <w:bCs/>
          <w:sz w:val="28"/>
          <w:szCs w:val="28"/>
        </w:rPr>
        <w:t xml:space="preserve"> Основной</w:t>
      </w:r>
      <w:proofErr w:type="gramEnd"/>
      <w:r w:rsidR="000B3B72" w:rsidRPr="000B3B72">
        <w:rPr>
          <w:bCs/>
          <w:sz w:val="28"/>
          <w:szCs w:val="28"/>
        </w:rPr>
        <w:t xml:space="preserve"> образовательной программы МБОУ МПЛ г. Мурманска и с учетом учебно-методического комплекта:</w:t>
      </w:r>
    </w:p>
    <w:p w:rsidR="0086165C" w:rsidRPr="0086165C" w:rsidRDefault="0086165C" w:rsidP="0086165C">
      <w:pPr>
        <w:shd w:val="clear" w:color="auto" w:fill="FFFFFF"/>
        <w:spacing w:after="0" w:line="240" w:lineRule="auto"/>
        <w:ind w:left="11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1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Физика. 10 класс: учеб. для </w:t>
      </w:r>
      <w:proofErr w:type="spellStart"/>
      <w:r w:rsidRPr="00861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861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организаций с прил. на электрон. носителе: базовый уровень / Г.Я. </w:t>
      </w:r>
      <w:proofErr w:type="spellStart"/>
      <w:r w:rsidRPr="00861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Мякишев</w:t>
      </w:r>
      <w:proofErr w:type="spellEnd"/>
      <w:r w:rsidRPr="00861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Б.Б. </w:t>
      </w:r>
      <w:proofErr w:type="spellStart"/>
      <w:r w:rsidRPr="00861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Буховцев</w:t>
      </w:r>
      <w:proofErr w:type="spellEnd"/>
      <w:r w:rsidRPr="00861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Н.Н. Сотский; под ред. Н.А. Парфентьевой. — М.: Просвещение, 2014.</w:t>
      </w:r>
    </w:p>
    <w:p w:rsidR="0086165C" w:rsidRPr="0086165C" w:rsidRDefault="0086165C" w:rsidP="0086165C">
      <w:pPr>
        <w:shd w:val="clear" w:color="auto" w:fill="FFFFFF"/>
        <w:spacing w:after="0" w:line="240" w:lineRule="auto"/>
        <w:ind w:left="11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1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Физика. 11 класс: учеб. для </w:t>
      </w:r>
      <w:proofErr w:type="spellStart"/>
      <w:r w:rsidRPr="00861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861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организаций с прил. на электрон. носителе: базовый уровень / Г.Я. </w:t>
      </w:r>
      <w:proofErr w:type="spellStart"/>
      <w:r w:rsidRPr="00861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Мякишев</w:t>
      </w:r>
      <w:proofErr w:type="spellEnd"/>
      <w:r w:rsidRPr="00861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Б.Б. </w:t>
      </w:r>
      <w:proofErr w:type="spellStart"/>
      <w:r w:rsidRPr="00861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Буховцев</w:t>
      </w:r>
      <w:proofErr w:type="spellEnd"/>
      <w:r w:rsidRPr="00861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В.М. </w:t>
      </w:r>
      <w:proofErr w:type="spellStart"/>
      <w:r w:rsidRPr="00861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Чаругин</w:t>
      </w:r>
      <w:proofErr w:type="spellEnd"/>
      <w:r w:rsidRPr="00861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под ред. Н.А. Парфентьевой. — М.: Просвещение, 2014.</w:t>
      </w:r>
    </w:p>
    <w:p w:rsidR="0086165C" w:rsidRPr="0086165C" w:rsidRDefault="0086165C" w:rsidP="0086165C">
      <w:pPr>
        <w:shd w:val="clear" w:color="auto" w:fill="FFFFFF"/>
        <w:spacing w:after="0" w:line="240" w:lineRule="auto"/>
        <w:ind w:left="11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1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Сборник задач по физике. 10–11 классы: пособие для учащихся </w:t>
      </w:r>
      <w:proofErr w:type="spellStart"/>
      <w:r w:rsidRPr="00861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861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учреждений: базовый и профильный уровни / Н.А. Парфентьева. — М.: Просвещение, 2010.</w:t>
      </w:r>
    </w:p>
    <w:p w:rsidR="00662228" w:rsidRDefault="00662228" w:rsidP="00662228">
      <w:pPr>
        <w:pStyle w:val="Default"/>
        <w:jc w:val="center"/>
      </w:pPr>
    </w:p>
    <w:p w:rsidR="00D66428" w:rsidRDefault="00662228" w:rsidP="00D66428">
      <w:pPr>
        <w:pStyle w:val="Default"/>
        <w:spacing w:line="276" w:lineRule="auto"/>
        <w:jc w:val="both"/>
        <w:rPr>
          <w:sz w:val="28"/>
          <w:szCs w:val="28"/>
        </w:rPr>
      </w:pPr>
      <w:r w:rsidRPr="00D66428">
        <w:rPr>
          <w:sz w:val="28"/>
          <w:szCs w:val="28"/>
        </w:rPr>
        <w:t xml:space="preserve">Программа курса является органичным продолжением курса физики для основной школы. Наряду с изложением нового учебного материала идёт обращение к уже полученным в основной школе знаниям. При этом соблюдается преемственность в отношении введённых в 7—9 классах определений физических величин, обозначений, формулировок физических законов, а также используется привычный для учащихся дидактический аппарат. </w:t>
      </w:r>
    </w:p>
    <w:p w:rsidR="00662228" w:rsidRPr="00D66428" w:rsidRDefault="00662228" w:rsidP="00D66428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D66428">
        <w:rPr>
          <w:sz w:val="28"/>
          <w:szCs w:val="28"/>
        </w:rPr>
        <w:t xml:space="preserve">Программа рассчитана на </w:t>
      </w:r>
      <w:r w:rsidR="00D66428">
        <w:rPr>
          <w:sz w:val="28"/>
          <w:szCs w:val="28"/>
        </w:rPr>
        <w:t xml:space="preserve">2 </w:t>
      </w:r>
      <w:proofErr w:type="gramStart"/>
      <w:r w:rsidR="00D66428">
        <w:rPr>
          <w:sz w:val="28"/>
          <w:szCs w:val="28"/>
        </w:rPr>
        <w:t>года</w:t>
      </w:r>
      <w:r w:rsidR="000B3B72">
        <w:rPr>
          <w:sz w:val="28"/>
          <w:szCs w:val="28"/>
        </w:rPr>
        <w:t>(</w:t>
      </w:r>
      <w:r w:rsidR="00D66428">
        <w:rPr>
          <w:sz w:val="28"/>
          <w:szCs w:val="28"/>
        </w:rPr>
        <w:t xml:space="preserve"> </w:t>
      </w:r>
      <w:r w:rsidR="0086165C">
        <w:rPr>
          <w:sz w:val="28"/>
          <w:szCs w:val="28"/>
        </w:rPr>
        <w:t>68</w:t>
      </w:r>
      <w:proofErr w:type="gramEnd"/>
      <w:r w:rsidRPr="00D66428">
        <w:rPr>
          <w:sz w:val="28"/>
          <w:szCs w:val="28"/>
        </w:rPr>
        <w:t xml:space="preserve"> часов</w:t>
      </w:r>
      <w:r w:rsidR="000B3B72">
        <w:rPr>
          <w:sz w:val="28"/>
          <w:szCs w:val="28"/>
        </w:rPr>
        <w:t xml:space="preserve">) из расчета </w:t>
      </w:r>
      <w:r w:rsidR="0086165C">
        <w:rPr>
          <w:sz w:val="28"/>
          <w:szCs w:val="28"/>
        </w:rPr>
        <w:t xml:space="preserve"> 1 </w:t>
      </w:r>
      <w:r w:rsidRPr="00D66428">
        <w:rPr>
          <w:sz w:val="28"/>
          <w:szCs w:val="28"/>
        </w:rPr>
        <w:t>час</w:t>
      </w:r>
      <w:r w:rsidR="0086165C">
        <w:rPr>
          <w:sz w:val="28"/>
          <w:szCs w:val="28"/>
        </w:rPr>
        <w:t xml:space="preserve"> в неделю в 10 и 11 классах (34</w:t>
      </w:r>
      <w:r w:rsidRPr="00D66428">
        <w:rPr>
          <w:sz w:val="28"/>
          <w:szCs w:val="28"/>
        </w:rPr>
        <w:t xml:space="preserve"> час</w:t>
      </w:r>
      <w:r w:rsidR="0086165C">
        <w:rPr>
          <w:sz w:val="28"/>
          <w:szCs w:val="28"/>
        </w:rPr>
        <w:t>а</w:t>
      </w:r>
      <w:r w:rsidRPr="00D66428">
        <w:rPr>
          <w:sz w:val="28"/>
          <w:szCs w:val="28"/>
        </w:rPr>
        <w:t xml:space="preserve"> в учебном году).</w:t>
      </w:r>
    </w:p>
    <w:p w:rsidR="007569F0" w:rsidRDefault="007569F0"/>
    <w:sectPr w:rsidR="0075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C34D1"/>
    <w:multiLevelType w:val="hybridMultilevel"/>
    <w:tmpl w:val="2E0A8A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161D6"/>
    <w:multiLevelType w:val="hybridMultilevel"/>
    <w:tmpl w:val="2D02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84064"/>
    <w:multiLevelType w:val="multilevel"/>
    <w:tmpl w:val="E9B4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6131FB"/>
    <w:multiLevelType w:val="hybridMultilevel"/>
    <w:tmpl w:val="3B467D1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28"/>
    <w:rsid w:val="000B3B72"/>
    <w:rsid w:val="00662228"/>
    <w:rsid w:val="007569F0"/>
    <w:rsid w:val="007D4871"/>
    <w:rsid w:val="0086165C"/>
    <w:rsid w:val="00D6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65B8A-9AD3-4AD1-A180-47897088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2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662228"/>
    <w:pPr>
      <w:ind w:left="720"/>
      <w:contextualSpacing/>
    </w:pPr>
  </w:style>
  <w:style w:type="paragraph" w:customStyle="1" w:styleId="c99">
    <w:name w:val="c99"/>
    <w:basedOn w:val="a"/>
    <w:rsid w:val="00D6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D66428"/>
  </w:style>
  <w:style w:type="character" w:customStyle="1" w:styleId="c10">
    <w:name w:val="c10"/>
    <w:basedOn w:val="a0"/>
    <w:rsid w:val="0086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2020-11-24T14:49:00Z</dcterms:created>
  <dcterms:modified xsi:type="dcterms:W3CDTF">2020-11-24T14:53:00Z</dcterms:modified>
</cp:coreProperties>
</file>