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B263" w14:textId="77777777" w:rsidR="00D51E45" w:rsidRDefault="00D51E45">
      <w:pPr>
        <w:jc w:val="center"/>
        <w:rPr>
          <w:b/>
          <w:i/>
        </w:rPr>
      </w:pPr>
    </w:p>
    <w:p w14:paraId="2EA043C7" w14:textId="77777777" w:rsidR="00D51E45" w:rsidRDefault="00D51E45">
      <w:pPr>
        <w:jc w:val="right"/>
        <w:rPr>
          <w:b/>
          <w:i/>
        </w:rPr>
      </w:pPr>
    </w:p>
    <w:p w14:paraId="5554EB87" w14:textId="77777777" w:rsidR="00D51E45" w:rsidRDefault="00D51E45">
      <w:pPr>
        <w:jc w:val="right"/>
        <w:rPr>
          <w:b/>
          <w:i/>
        </w:rPr>
      </w:pPr>
    </w:p>
    <w:p w14:paraId="35DC89C3" w14:textId="2B5EFEF2" w:rsidR="00D51E45" w:rsidRDefault="00077ABA" w:rsidP="00077ABA">
      <w:pPr>
        <w:ind w:left="-851"/>
      </w:pPr>
      <w:r>
        <w:rPr>
          <w:noProof/>
        </w:rPr>
        <w:drawing>
          <wp:inline distT="0" distB="0" distL="0" distR="0" wp14:anchorId="68173065" wp14:editId="00EF8599">
            <wp:extent cx="6369269" cy="88105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92" cy="88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D102" w14:textId="77777777" w:rsidR="00D51E45" w:rsidRDefault="00D51E45"/>
    <w:p w14:paraId="09682B65" w14:textId="77777777" w:rsidR="00D51E45" w:rsidRDefault="00D51E45">
      <w:pPr>
        <w:jc w:val="center"/>
        <w:rPr>
          <w:b/>
          <w:i/>
        </w:rPr>
      </w:pPr>
    </w:p>
    <w:p w14:paraId="7C558A38" w14:textId="77777777" w:rsidR="00D51E45" w:rsidRPr="00B67BE4" w:rsidRDefault="007C6EFD">
      <w:pPr>
        <w:ind w:firstLine="720"/>
        <w:jc w:val="both"/>
        <w:rPr>
          <w:sz w:val="28"/>
          <w:szCs w:val="28"/>
        </w:rPr>
      </w:pPr>
      <w:r w:rsidRPr="00B67BE4">
        <w:rPr>
          <w:sz w:val="28"/>
          <w:szCs w:val="28"/>
        </w:rPr>
        <w:t>Программа по музыке составлена в соответствии с современной нормативной правовой базой в области образования:</w:t>
      </w:r>
    </w:p>
    <w:p w14:paraId="78A47FF3" w14:textId="3755E518" w:rsidR="00D51E45" w:rsidRPr="00B67BE4" w:rsidRDefault="007C6EFD">
      <w:pPr>
        <w:ind w:firstLine="720"/>
        <w:jc w:val="both"/>
        <w:rPr>
          <w:sz w:val="28"/>
          <w:szCs w:val="28"/>
        </w:rPr>
      </w:pPr>
      <w:r w:rsidRPr="00B67BE4">
        <w:rPr>
          <w:sz w:val="28"/>
          <w:szCs w:val="28"/>
        </w:rPr>
        <w:t>-  Федеральным законом от 29.12.2012 г. № 273 «Об образовании</w:t>
      </w:r>
      <w:r w:rsidR="00B67BE4" w:rsidRPr="00B67BE4">
        <w:rPr>
          <w:sz w:val="28"/>
          <w:szCs w:val="28"/>
        </w:rPr>
        <w:t xml:space="preserve"> </w:t>
      </w:r>
      <w:r w:rsidRPr="00B67BE4">
        <w:rPr>
          <w:sz w:val="28"/>
          <w:szCs w:val="28"/>
        </w:rPr>
        <w:t>в Российской Федерации»;</w:t>
      </w:r>
    </w:p>
    <w:p w14:paraId="59CD85FC" w14:textId="75429146" w:rsidR="00D51E45" w:rsidRPr="00B67BE4" w:rsidRDefault="007C6EFD">
      <w:pPr>
        <w:ind w:firstLine="720"/>
        <w:jc w:val="both"/>
        <w:rPr>
          <w:sz w:val="28"/>
          <w:szCs w:val="28"/>
        </w:rPr>
      </w:pPr>
      <w:r w:rsidRPr="00B67BE4">
        <w:rPr>
          <w:sz w:val="28"/>
          <w:szCs w:val="28"/>
        </w:rPr>
        <w:t>- Примерной</w:t>
      </w:r>
      <w:r w:rsidR="00B67BE4" w:rsidRPr="00B67BE4">
        <w:rPr>
          <w:sz w:val="28"/>
          <w:szCs w:val="28"/>
        </w:rPr>
        <w:t xml:space="preserve"> </w:t>
      </w:r>
      <w:r w:rsidRPr="00B67BE4">
        <w:rPr>
          <w:sz w:val="28"/>
          <w:szCs w:val="28"/>
        </w:rPr>
        <w:t>основной образовательной</w:t>
      </w:r>
      <w:r w:rsidR="00B67BE4" w:rsidRPr="00B67BE4">
        <w:rPr>
          <w:sz w:val="28"/>
          <w:szCs w:val="28"/>
        </w:rPr>
        <w:t xml:space="preserve"> </w:t>
      </w:r>
      <w:r w:rsidRPr="00B67BE4">
        <w:rPr>
          <w:sz w:val="28"/>
          <w:szCs w:val="28"/>
        </w:rPr>
        <w:t>программой основного общего образования–08.04.2015 г;</w:t>
      </w:r>
    </w:p>
    <w:p w14:paraId="3C9A065D" w14:textId="77777777" w:rsidR="00D51E45" w:rsidRPr="00B67BE4" w:rsidRDefault="007C6EFD">
      <w:pPr>
        <w:ind w:firstLine="720"/>
        <w:jc w:val="both"/>
        <w:rPr>
          <w:sz w:val="28"/>
          <w:szCs w:val="28"/>
        </w:rPr>
      </w:pPr>
      <w:r w:rsidRPr="00B67BE4">
        <w:rPr>
          <w:sz w:val="28"/>
          <w:szCs w:val="28"/>
        </w:rPr>
        <w:t xml:space="preserve">- Федеральным перечнем учебников, рекомендуемых к использованию Министерством Просвещения Российской Федерации при реализации имеющих государственную аккредитацию образовательных программ начального общего, основного общего, среднего общего образования (Приказ </w:t>
      </w:r>
      <w:proofErr w:type="spellStart"/>
      <w:r w:rsidRPr="00B67BE4">
        <w:rPr>
          <w:sz w:val="28"/>
          <w:szCs w:val="28"/>
        </w:rPr>
        <w:t>Минпросвещения</w:t>
      </w:r>
      <w:proofErr w:type="spellEnd"/>
      <w:r w:rsidRPr="00B67BE4">
        <w:rPr>
          <w:sz w:val="28"/>
          <w:szCs w:val="28"/>
        </w:rPr>
        <w:t xml:space="preserve"> России от 28.12.2018 № 345, с изменениями от 22.11. 2019 г);</w:t>
      </w:r>
    </w:p>
    <w:p w14:paraId="7BF2F440" w14:textId="77777777" w:rsidR="00D51E45" w:rsidRDefault="007C6EFD">
      <w:pPr>
        <w:ind w:firstLine="720"/>
        <w:jc w:val="both"/>
        <w:rPr>
          <w:sz w:val="28"/>
          <w:szCs w:val="28"/>
        </w:rPr>
      </w:pPr>
      <w:r w:rsidRPr="00B67BE4">
        <w:rPr>
          <w:sz w:val="28"/>
          <w:szCs w:val="28"/>
        </w:rPr>
        <w:t>- Авторской программой «Музыка. 5–8 классы» Г. П. Сергеева, Е. Д. Критская – М: «Просвещение» – 2017 г.</w:t>
      </w:r>
    </w:p>
    <w:p w14:paraId="32912C9E" w14:textId="77777777" w:rsidR="00D51E45" w:rsidRDefault="007C6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Уровень: базовый</w:t>
      </w:r>
    </w:p>
    <w:p w14:paraId="06697C7F" w14:textId="77777777" w:rsidR="00D51E45" w:rsidRDefault="007C6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рабочей программы: основная общеобразовательная.</w:t>
      </w:r>
    </w:p>
    <w:p w14:paraId="17D9D879" w14:textId="77777777" w:rsidR="00D51E45" w:rsidRDefault="007C6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ФЗ «Об образовании в Российской Федерации рабочая программа составлена в соответствии с требованиями введения ФГОС основного общего образования.</w:t>
      </w:r>
    </w:p>
    <w:p w14:paraId="1B52669C" w14:textId="77777777" w:rsidR="00D51E45" w:rsidRDefault="007C6EFD">
      <w:pPr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 освоения программы «Музыка»</w:t>
      </w:r>
    </w:p>
    <w:p w14:paraId="4337418B" w14:textId="77777777" w:rsidR="00D51E45" w:rsidRDefault="007C6EF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предмета музыка направлена на достижение учащимися следующих </w:t>
      </w:r>
      <w:r>
        <w:rPr>
          <w:i/>
          <w:color w:val="000000"/>
          <w:sz w:val="28"/>
          <w:szCs w:val="28"/>
        </w:rPr>
        <w:t>личностных результатов:</w:t>
      </w:r>
    </w:p>
    <w:p w14:paraId="39DA474A" w14:textId="77777777" w:rsidR="00D51E45" w:rsidRDefault="007C6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Осознание этнической принадлежности, знание,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традициям, ценностям народов России и народов мира.</w:t>
      </w:r>
    </w:p>
    <w:p w14:paraId="05EDBAE7" w14:textId="77777777" w:rsidR="00D51E45" w:rsidRDefault="007C6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14:paraId="0C27DB4E" w14:textId="77777777" w:rsidR="00D51E45" w:rsidRDefault="007C6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</w:p>
    <w:p w14:paraId="7014F954" w14:textId="77777777" w:rsidR="00D51E45" w:rsidRDefault="007C6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Сформированность целостного мировоззрения, соответствующего современному уровню развития культуры. </w:t>
      </w:r>
    </w:p>
    <w:p w14:paraId="6FADFBFB" w14:textId="77777777" w:rsidR="00D51E45" w:rsidRDefault="007C6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культуре. Готовность и способность вести диалог с другими людьми и достигать в нем взаимопонимания. </w:t>
      </w:r>
    </w:p>
    <w:p w14:paraId="00A8BEC1" w14:textId="77777777" w:rsidR="00D51E45" w:rsidRDefault="007C6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Освоенность социальных норм, правил поведения, ролей и форм социальной жизни в группах и сообществах. Участие в общественной жизни в пределах возрастных компетенций.</w:t>
      </w:r>
    </w:p>
    <w:p w14:paraId="64AA9B3F" w14:textId="77777777" w:rsidR="00D51E45" w:rsidRDefault="007C6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</w:t>
      </w:r>
      <w:r>
        <w:rPr>
          <w:sz w:val="28"/>
          <w:szCs w:val="28"/>
        </w:rPr>
        <w:lastRenderedPageBreak/>
        <w:t>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0012B561" w14:textId="77777777" w:rsidR="00D51E45" w:rsidRDefault="007C6EF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Метапредметные результаты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изучения музыки:</w:t>
      </w:r>
    </w:p>
    <w:p w14:paraId="68C501FC" w14:textId="169336D1" w:rsidR="00D51E45" w:rsidRDefault="007C6EFD">
      <w:pPr>
        <w:ind w:firstLine="709"/>
        <w:jc w:val="both"/>
        <w:rPr>
          <w:b/>
          <w:i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Метапредметные результаты, включают освоенные обучающимися межпредметные понятия и универсальные учебные </w:t>
      </w:r>
      <w:r w:rsidR="00077ABA">
        <w:rPr>
          <w:rFonts w:ascii="Times" w:eastAsia="Times" w:hAnsi="Times" w:cs="Times"/>
          <w:sz w:val="28"/>
          <w:szCs w:val="28"/>
        </w:rPr>
        <w:t>действия (</w:t>
      </w:r>
      <w:r>
        <w:rPr>
          <w:rFonts w:ascii="Times" w:eastAsia="Times" w:hAnsi="Times" w:cs="Times"/>
          <w:sz w:val="28"/>
          <w:szCs w:val="28"/>
        </w:rPr>
        <w:t>регулятивные, познавательные, коммуникативные)</w:t>
      </w:r>
      <w:r>
        <w:rPr>
          <w:sz w:val="28"/>
          <w:szCs w:val="28"/>
        </w:rPr>
        <w:t>.</w:t>
      </w:r>
    </w:p>
    <w:p w14:paraId="68E9FFC8" w14:textId="637828DE" w:rsidR="00D51E45" w:rsidRDefault="007C6EFD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Условием формирования межпредметных </w:t>
      </w:r>
      <w:r w:rsidR="00077ABA">
        <w:rPr>
          <w:sz w:val="28"/>
          <w:szCs w:val="28"/>
        </w:rPr>
        <w:t>понятий является</w:t>
      </w:r>
      <w:r>
        <w:rPr>
          <w:sz w:val="28"/>
          <w:szCs w:val="28"/>
        </w:rPr>
        <w:t xml:space="preserve"> овладение обучающимися основами читательской компетен</w:t>
      </w:r>
      <w:bookmarkStart w:id="0" w:name="_GoBack"/>
      <w:bookmarkEnd w:id="0"/>
      <w:r>
        <w:rPr>
          <w:sz w:val="28"/>
          <w:szCs w:val="28"/>
        </w:rPr>
        <w:t xml:space="preserve">ции, приобретение навыков работы с информацией, </w:t>
      </w:r>
      <w:r w:rsidR="00077ABA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проектной деятельности. На уроках музыки в основной школе будет продолжена работа по формированию и развитию основ читательской компетенции. </w:t>
      </w:r>
    </w:p>
    <w:p w14:paraId="74067DF6" w14:textId="77777777" w:rsidR="00D51E45" w:rsidRDefault="007C6E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изучении учебных предметов обучающиеся усовершенствуют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381B2C32" w14:textId="77777777" w:rsidR="00D51E45" w:rsidRDefault="007C6E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057B4E50" w14:textId="77777777" w:rsidR="00D51E45" w:rsidRDefault="007C6E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667805DD" w14:textId="77777777" w:rsidR="00D51E45" w:rsidRDefault="007C6E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заполнять и дополнять таблицы, схемы, диаграммы, тексты.</w:t>
      </w:r>
    </w:p>
    <w:p w14:paraId="2585CEF8" w14:textId="77777777" w:rsidR="00D51E45" w:rsidRDefault="007C6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музыки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1961D836" w14:textId="77777777" w:rsidR="00D51E45" w:rsidRDefault="007C6EF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области </w:t>
      </w:r>
      <w:r>
        <w:rPr>
          <w:i/>
          <w:color w:val="000000"/>
          <w:sz w:val="28"/>
          <w:szCs w:val="28"/>
        </w:rPr>
        <w:t>предметных результатов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выпускник научится:</w:t>
      </w:r>
    </w:p>
    <w:p w14:paraId="59B05A78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значение интонации в музыке как носителя образного смысла;</w:t>
      </w:r>
    </w:p>
    <w:p w14:paraId="5D8B990A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анализировать средства музыкальной выразительности: мелодию, ритм, темп, динамику, лад;</w:t>
      </w:r>
    </w:p>
    <w:p w14:paraId="4F7B009B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14:paraId="3CD30A55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14:paraId="0740386C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жизненно-образное содержание музыкальных произведений разных жанров;</w:t>
      </w:r>
    </w:p>
    <w:p w14:paraId="45C13D08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14:paraId="214F45C8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различать многообразие музыкальных образов и способов их развития;</w:t>
      </w:r>
    </w:p>
    <w:p w14:paraId="7934D661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интонационно-образный анализ музыкального произведения;</w:t>
      </w:r>
    </w:p>
    <w:p w14:paraId="7B114770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основной принцип построения и развития музыки;</w:t>
      </w:r>
    </w:p>
    <w:p w14:paraId="60EE8BCC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взаимосвязь жизненного содержания музыки и музыкальных образов;</w:t>
      </w:r>
    </w:p>
    <w:p w14:paraId="3A75F18B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14:paraId="59C03291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14:paraId="3D60D30C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14:paraId="468D3C31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14:paraId="334AEC8F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14:paraId="5C61EBBC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14:paraId="339D7792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14:paraId="3B00E193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14:paraId="2BDA8D76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14:paraId="7A719F29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14:paraId="73F3EA0B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14:paraId="6F669577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14:paraId="4D80DE9B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узнавать формы построения музыки (двухчастную, трехчастную, вариации, рондо);</w:t>
      </w:r>
    </w:p>
    <w:p w14:paraId="63E8BB32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тембры музыкальных инструментов;</w:t>
      </w:r>
    </w:p>
    <w:p w14:paraId="726253AA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14:paraId="41308D2E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>-джазового оркестра;</w:t>
      </w:r>
    </w:p>
    <w:p w14:paraId="7EA4F141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владеть музыкальными терминами в пределах изучаемой темы;</w:t>
      </w:r>
    </w:p>
    <w:p w14:paraId="18C838C3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14:paraId="543644EA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характерные особенности музыкального языка;</w:t>
      </w:r>
    </w:p>
    <w:p w14:paraId="40FEA810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14:paraId="04824C9A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произведения выдающихся композиторов прошлого и современности;</w:t>
      </w:r>
    </w:p>
    <w:p w14:paraId="15C15ACF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14:paraId="35C566C8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творчески интерпретировать содержание музыкальных произведений;</w:t>
      </w:r>
    </w:p>
    <w:p w14:paraId="7104C73E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14:paraId="5F5C8564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14:paraId="7B762E82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различать интерпретацию классической музыки в современных обработках;</w:t>
      </w:r>
    </w:p>
    <w:p w14:paraId="7FE3219E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характерные признаки современной популярной музыки;</w:t>
      </w:r>
    </w:p>
    <w:p w14:paraId="478D95EC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называть стили рок-музыки и ее отдельных направлений: рок-оперы, рок-н-ролла и др.;</w:t>
      </w:r>
    </w:p>
    <w:p w14:paraId="1DBD4B63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творчество исполнителей авторской песни;</w:t>
      </w:r>
    </w:p>
    <w:p w14:paraId="0201E7D7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выявлять особенности взаимодействия музыки с другими видами искусства;</w:t>
      </w:r>
    </w:p>
    <w:p w14:paraId="1E27D28A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находить жанровые параллели между музыкой и другими видами искусств;</w:t>
      </w:r>
    </w:p>
    <w:p w14:paraId="78C4AAC9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интонации музыкального, живописного и литературного произведений;</w:t>
      </w:r>
    </w:p>
    <w:p w14:paraId="2BD8C9C5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14:paraId="36C16202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14:paraId="33D9BF98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значимость музыки в творчестве писателей и поэтов;</w:t>
      </w:r>
    </w:p>
    <w:p w14:paraId="4397EE07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14:paraId="36936B25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разновидности хоровых коллективов по стилю (манере) исполнения: народные, академические;</w:t>
      </w:r>
    </w:p>
    <w:p w14:paraId="508233CC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владеть навыками вокально-хорового музицирования;</w:t>
      </w:r>
    </w:p>
    <w:p w14:paraId="2E09EC48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навыки вокально-хоровой работы при пении с музыкальным сопровождением и без сопровождения (a </w:t>
      </w:r>
      <w:proofErr w:type="spellStart"/>
      <w:r>
        <w:rPr>
          <w:sz w:val="28"/>
          <w:szCs w:val="28"/>
        </w:rPr>
        <w:t>cappella</w:t>
      </w:r>
      <w:proofErr w:type="spellEnd"/>
      <w:r>
        <w:rPr>
          <w:sz w:val="28"/>
          <w:szCs w:val="28"/>
        </w:rPr>
        <w:t>);</w:t>
      </w:r>
    </w:p>
    <w:p w14:paraId="4DBA5175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творчески интерпретировать содержание музыкального произведения в пении;</w:t>
      </w:r>
    </w:p>
    <w:p w14:paraId="7FD3E465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14:paraId="7EEDF04C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14:paraId="09288C53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14:paraId="739BF13D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14:paraId="4082ADFE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14:paraId="7059B46D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14:paraId="3C6B9A8E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14:paraId="0715153A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14:paraId="4EDC0B2A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14:paraId="6AA533D4" w14:textId="77777777" w:rsidR="00D51E45" w:rsidRDefault="007C6EFD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14:paraId="5EC24998" w14:textId="77777777" w:rsidR="00D51E45" w:rsidRDefault="007C6E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14:paraId="5E8E368A" w14:textId="77777777" w:rsidR="00D51E45" w:rsidRDefault="00D51E45">
      <w:pPr>
        <w:jc w:val="both"/>
        <w:rPr>
          <w:color w:val="000000"/>
        </w:rPr>
      </w:pPr>
    </w:p>
    <w:p w14:paraId="10CF42AC" w14:textId="77777777" w:rsidR="00D51E45" w:rsidRDefault="007C6E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</w:t>
      </w:r>
    </w:p>
    <w:p w14:paraId="7A3D8198" w14:textId="77777777" w:rsidR="00D51E45" w:rsidRDefault="007C6EFD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Матрица распределения часов по содержательным блокам:</w:t>
      </w:r>
    </w:p>
    <w:tbl>
      <w:tblPr>
        <w:tblStyle w:val="afb"/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"/>
        <w:gridCol w:w="2067"/>
        <w:gridCol w:w="48"/>
        <w:gridCol w:w="30"/>
        <w:gridCol w:w="253"/>
        <w:gridCol w:w="2410"/>
        <w:gridCol w:w="992"/>
        <w:gridCol w:w="709"/>
        <w:gridCol w:w="709"/>
        <w:gridCol w:w="850"/>
        <w:gridCol w:w="851"/>
      </w:tblGrid>
      <w:tr w:rsidR="00D51E45" w14:paraId="695088B8" w14:textId="77777777">
        <w:trPr>
          <w:trHeight w:val="28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9E81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7F1F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B44F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11B0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Количество часов по классам</w:t>
            </w:r>
          </w:p>
        </w:tc>
      </w:tr>
      <w:tr w:rsidR="00D51E45" w14:paraId="0D49C7A7" w14:textId="77777777">
        <w:trPr>
          <w:trHeight w:val="32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D761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8A98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A158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4F6252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A3DA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</w:t>
            </w:r>
          </w:p>
        </w:tc>
      </w:tr>
      <w:tr w:rsidR="00D51E45" w14:paraId="0D628DAB" w14:textId="77777777">
        <w:trPr>
          <w:trHeight w:val="26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02E5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F1FE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7F35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30D752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07B5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76F5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646E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981E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8кл</w:t>
            </w:r>
          </w:p>
        </w:tc>
      </w:tr>
      <w:tr w:rsidR="00D51E45" w14:paraId="50FB7593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99A3" w14:textId="77777777" w:rsidR="00D51E45" w:rsidRDefault="007C6EFD">
            <w:pPr>
              <w:shd w:val="clear" w:color="auto" w:fill="FFFFFF"/>
              <w:tabs>
                <w:tab w:val="left" w:pos="720"/>
              </w:tabs>
              <w:spacing w:before="82" w:after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C4C1" w14:textId="77777777" w:rsidR="00D51E45" w:rsidRDefault="007C6EFD">
            <w:pPr>
              <w:shd w:val="clear" w:color="auto" w:fill="FFFFFF"/>
              <w:tabs>
                <w:tab w:val="left" w:pos="720"/>
              </w:tabs>
              <w:spacing w:before="82" w:after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Музыка как вид искусства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DEFB" w14:textId="77777777" w:rsidR="00D51E45" w:rsidRDefault="007C6EFD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05DE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08D0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F45F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AE0F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51E45" w14:paraId="21205148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799E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788DD9" w14:textId="77777777" w:rsidR="00D51E45" w:rsidRDefault="007C6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Музыка как часть духовного опыта человечества. Интонационно-образная, жанровая и стилевая основы музыкального искусства. Особенности музыкального языка (средства музыкальной выразительности: </w:t>
            </w:r>
            <w:r>
              <w:rPr>
                <w:color w:val="000000"/>
                <w:sz w:val="20"/>
                <w:szCs w:val="20"/>
              </w:rPr>
              <w:lastRenderedPageBreak/>
              <w:t>мелодия, ритм, тембр, лад и др.). Музыкальная картина современного мира.</w:t>
            </w:r>
          </w:p>
          <w:p w14:paraId="04E68372" w14:textId="77777777" w:rsidR="00D51E45" w:rsidRDefault="00D51E4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5614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Интонация как носитель образного смысла.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F072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FB37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307D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1E81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EE58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2B63A08A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EA2E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56DB4D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E4B9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Многообразие интонационно-образных построений.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7F8B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FEE5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535D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4C4CA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6775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26CB2242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87FB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F76459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A510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музыкальной выразительности в создании музыкального образа и характера музыки. </w:t>
            </w:r>
          </w:p>
          <w:p w14:paraId="4FB644E2" w14:textId="77777777" w:rsidR="00D51E45" w:rsidRDefault="00D51E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656D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8B979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3D9C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5DA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3459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41D5E16E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1557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B5A2DE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E694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Разнообразие вокальной, инструментальной, вокально-инструментальной, камерной, симфонической и театральной музыки.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A3FE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1426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DD9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66A1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5F5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642B6281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023E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00D0BA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3EFE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</w:t>
            </w:r>
          </w:p>
          <w:p w14:paraId="310184CB" w14:textId="77777777" w:rsidR="00D51E45" w:rsidRDefault="00D51E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3697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0655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F606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037F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E54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0DB9591C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D1FE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7AE308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50CB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Круг музыкальных образов (лирические, драматические, героические, романтические, эпические и др.), их взаимосвязь и развитие. </w:t>
            </w:r>
          </w:p>
          <w:p w14:paraId="057C6001" w14:textId="77777777" w:rsidR="00D51E45" w:rsidRDefault="00D51E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BB31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FC7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A3B6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7873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AD0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3D5E3DB6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34CE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A28E10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E3BC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Многообразие связей музыки с литературой. </w:t>
            </w:r>
          </w:p>
          <w:p w14:paraId="069DA11B" w14:textId="77777777" w:rsidR="00D51E45" w:rsidRDefault="00D51E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3B62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0FBF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D080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AE98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CCDE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E45" w14:paraId="24A5E25F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3985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158B51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80C3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Взаимодействие музыки и литературы в музыкальном театре. </w:t>
            </w:r>
          </w:p>
          <w:p w14:paraId="06EE869F" w14:textId="77777777" w:rsidR="00D51E45" w:rsidRDefault="00D51E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23B5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9518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985A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9E59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7427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E45" w14:paraId="18B52D0B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2710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E94E67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AB19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Программная музыка. </w:t>
            </w:r>
          </w:p>
          <w:p w14:paraId="7BBDA436" w14:textId="77777777" w:rsidR="00D51E45" w:rsidRDefault="00D51E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AC6B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06801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ADC1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09237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1E4C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E45" w14:paraId="6F15391C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B3E4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3B3B2C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DEE1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Многообразие связей музыки с изобразительным искусством.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13AF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1863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5286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C03C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AAAA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E45" w14:paraId="70989BC3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E308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DE671F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F975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Портрет в музыке и изобразительном искусстве.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FE9B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58F3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378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CC475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AB2D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502DB751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6D72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1F84A7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FD7E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Картины природы в музыке и в изобразительном искусстве. </w:t>
            </w:r>
          </w:p>
          <w:p w14:paraId="2F79AA4F" w14:textId="77777777" w:rsidR="00D51E45" w:rsidRDefault="00D51E4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62E0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24D6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EA13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CDEA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833D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3313E76A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7772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98FBCC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0A178" w14:textId="77777777" w:rsidR="00D51E45" w:rsidRDefault="007C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Символика скульптуры, архитектуры, музыки.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42B2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9927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5BF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C530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98D5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E45" w14:paraId="0A230D7A" w14:textId="77777777">
        <w:trPr>
          <w:trHeight w:val="3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A4A7" w14:textId="77777777" w:rsidR="00D51E45" w:rsidRDefault="007C6EF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57A8" w14:textId="77777777" w:rsidR="00D51E45" w:rsidRDefault="007C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firstLine="3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Народное музыкальное творчество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DC2B1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C10A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7413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D5C5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AA60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51E45" w14:paraId="7F0A81E9" w14:textId="77777777">
        <w:trPr>
          <w:trHeight w:val="3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CAAC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142205" w14:textId="77777777" w:rsidR="00D51E45" w:rsidRDefault="007C6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Сущность и особенности устного народного музыкального творчества как части общей культуры народа и способа самовыражения человека. Единство содержания и формы в музыке.</w:t>
            </w:r>
          </w:p>
          <w:p w14:paraId="6E69E544" w14:textId="77777777" w:rsidR="00D51E45" w:rsidRDefault="00D51E4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5E88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Устное народное музыкальное творчество в развитии общей культуры народа.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78ED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D6C3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AFFA8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C3F2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4AE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E45" w14:paraId="098CF1E3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CB85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5A7B2A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EFE6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Характерные черты русской народной музыки.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04C6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FEEF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2351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A41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8250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6DD5D0CD" w14:textId="77777777">
        <w:trPr>
          <w:trHeight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3521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B1E83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543E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жанры русской народной вокальной музыки.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A165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757C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EF11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0A8F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F04F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29FF2C39" w14:textId="77777777">
        <w:trPr>
          <w:trHeight w:val="4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3AF7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BADE30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A3B6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Различные исполнительские типы художественного общения (хоровое, соревновательное, </w:t>
            </w:r>
            <w:proofErr w:type="spellStart"/>
            <w:r>
              <w:rPr>
                <w:color w:val="000000"/>
                <w:sz w:val="20"/>
                <w:szCs w:val="20"/>
              </w:rPr>
              <w:t>сказительное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779E0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4A68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27549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54E0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E9A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481CE2F1" w14:textId="77777777">
        <w:trPr>
          <w:trHeight w:val="4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5E26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38B0AB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7A4B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Музыкальный фольклор народов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77D9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08930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C99C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30F9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AF59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E45" w14:paraId="632A4F65" w14:textId="77777777">
        <w:trPr>
          <w:trHeight w:val="4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09E6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F787EF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AB54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Знакомство с музыкальной культурой, народным музыкальным творчеством своего региона. </w:t>
            </w:r>
          </w:p>
          <w:p w14:paraId="2B875E47" w14:textId="77777777" w:rsidR="00D51E45" w:rsidRDefault="00D51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9C71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5BF1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EB92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014D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C8D5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24FFDB2D" w14:textId="77777777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C27C" w14:textId="77777777" w:rsidR="00D51E45" w:rsidRDefault="007C6EF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16055C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6CFE" w14:textId="77777777" w:rsidR="00D51E45" w:rsidRDefault="007C6EF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Истоки и интонационное своеобразие, музыкального фольклора разных стран.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2C8E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2D29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551C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FD7E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C14F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E45" w14:paraId="506C8457" w14:textId="77777777">
        <w:trPr>
          <w:trHeight w:val="6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2159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F833" w14:textId="77777777" w:rsidR="00D51E45" w:rsidRDefault="007C6EFD">
            <w:pPr>
              <w:jc w:val="center"/>
              <w:rPr>
                <w:b/>
              </w:rPr>
            </w:pPr>
            <w:r>
              <w:rPr>
                <w:b/>
              </w:rPr>
              <w:t>Русская музыка от эпохи средневековья до рубежа XIX-ХХ вв.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7E18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0FB8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FE1B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19BE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4FE4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51E45" w14:paraId="71B4C7C3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E561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F5AA09" w14:textId="77777777" w:rsidR="00D51E45" w:rsidRDefault="007C6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Музыка Средневековья в России. Своеобразие музыкальной культуры России во второй половине XVII в.</w:t>
            </w:r>
            <w:proofErr w:type="gramStart"/>
            <w:r>
              <w:rPr>
                <w:color w:val="000000"/>
                <w:sz w:val="20"/>
                <w:szCs w:val="20"/>
              </w:rPr>
              <w:t>,  XVIII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в.,  XIX вв.</w:t>
            </w:r>
          </w:p>
          <w:p w14:paraId="6A88CF0B" w14:textId="77777777" w:rsidR="00D51E45" w:rsidRDefault="00D51E4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C68B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Древнерусская духовная музыка.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8B67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BE25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4F1B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AB75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698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0D6A82CB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89B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90E1E9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A812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Знаменный распев как основа древнерусской храмовой музыки.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A144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88A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CF3A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CC5E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2C5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204491BD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8503B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9AC0E7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0CBF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жанры профессиональной музыки эпохи Просвещения: кант, хоровой концерт, литургия.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E961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20F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0E13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DC26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7133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61DBC870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BBD5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0D8863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05AC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русской классической музыкальной школы (М.И. Глинка).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764F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7630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DFD6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EAC2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0266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5C65D4CC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522B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4E2186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ECB8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Обращение композиторов к народным истокам профессиональной музыки.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E1CEB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478C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C084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6F21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2365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2017972B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80BB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D471FB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812E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Романтизм в русской музыке.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70C3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EBBD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9816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6973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1202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16FDB219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0830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BA02CA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C1B1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99FE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4DF5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A20B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6B84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99E5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00F5B20D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1CA3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A54B7F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F60B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Роль фольклора в становлении профессионального музыкального искусства.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D298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FFFCF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AC4C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C270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32EF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681F6FFC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C4B2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CEEDE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80DB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Духовная музыка русских композиторов.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32F7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00CA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2B4EA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6912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BF3D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15C070C3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F4CF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177002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927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Традиции русской музыкальной классики, стилевые черты русской классической музыкальной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C180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074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A023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3B07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4CFE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12A88C7F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9D11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5FCD" w14:textId="77777777" w:rsidR="00D51E45" w:rsidRDefault="007C6EFD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  <w:r>
              <w:rPr>
                <w:b/>
                <w:color w:val="000000"/>
              </w:rPr>
              <w:t>Зарубежная музыка от эпохи средневековья до рубежа XIХ-XХ вв.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3860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B337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ED84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C50E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A92A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51E45" w14:paraId="431CCA70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AE9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1AC01" w14:textId="77777777" w:rsidR="00D51E45" w:rsidRDefault="007C6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Музыка Средневековья в Западной Европе.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Музыка эпохи Возрождения и Барокко в Западной Европе. Своеобразие европейской музыкальной </w:t>
            </w:r>
            <w:proofErr w:type="gramStart"/>
            <w:r>
              <w:rPr>
                <w:color w:val="000000"/>
                <w:sz w:val="20"/>
                <w:szCs w:val="20"/>
              </w:rPr>
              <w:t>культуры  XVIII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XIX вв.</w:t>
            </w:r>
          </w:p>
          <w:p w14:paraId="47807C94" w14:textId="77777777" w:rsidR="00D51E45" w:rsidRDefault="00D51E45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07EB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Средневековая духовная музыка: григорианский хорал.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8728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D9A0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D5FF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6FA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2A18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19E8D890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FDDC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AC3B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F599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Жанры зарубежной духовной и светской музыки в эпохи </w:t>
            </w:r>
          </w:p>
          <w:p w14:paraId="483EE831" w14:textId="77777777" w:rsidR="00D51E45" w:rsidRDefault="007C6E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Возрождения и Барокко (мадригал, мотет, фуга, месса, реквием, шансон).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8914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7F9C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581E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4593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E79A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1ABD644E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C915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6EA04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8EEB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И.С. Бах – выдающийся музыкант эпохи Барокко.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A3C4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E5A3C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AD4E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4655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D8D0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70B5E7EB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B569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57C5F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32D6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Венская классическая школа (Й. Гайдн, В. Моцарт, Л. Бетховен).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0BFE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D75B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8DDB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F58F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311C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1B0FB2AC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2007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C778C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08E2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Творчество композиторов-романтиков Ф. Шопен, Ф. Лист, Р. Шуман, Ф. Шуберт, Э. Григ).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8378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635E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DFA5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9641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293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2C97C8A2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3C3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1BC23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6B98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Оперный жанр в творчестве композиторов XIX века (Ж. Бизе, Дж. Верди).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A11A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3818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9570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9D50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E5A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691E10DA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BDE6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A1299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3C98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жанры светской музыки (соната, симфония, камерно-инструментальная и вокальная музыка, опера, балет).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51DC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3911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1A57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5B4A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E00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745FD404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66A5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38D8C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A2A3F" w14:textId="77777777" w:rsidR="00D51E45" w:rsidRDefault="007C6E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жанров светской музыки.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8C6C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0DC2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B581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CA3C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5EB9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4275B488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A47A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39C16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C193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жанры светской музыки XIX века (соната, симфония, камерно-инструментальная и вокальная музыка, опера, балет).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E61E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CBD7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C0C3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186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EC7F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1F8BB587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9608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77577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37CA" w14:textId="77777777" w:rsidR="00D51E45" w:rsidRDefault="007C6EFD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жанров светской музыки (камерная инструментальная и вокальная музыка, концерт, симфония, опера, балет).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06E4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2FBF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80D7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7266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9909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1188A02D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CBEB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C1F9" w14:textId="77777777" w:rsidR="00D51E45" w:rsidRDefault="007C6EFD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>Русская и зарубежная музыкальная культура XX в.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51DD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4E0B" w14:textId="77777777" w:rsidR="00D51E45" w:rsidRDefault="007C6EFD">
            <w:pPr>
              <w:tabs>
                <w:tab w:val="left" w:pos="720"/>
              </w:tabs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F621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2CAC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B6C5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51E45" w14:paraId="66AC8D73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9472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CCB8CC" w14:textId="77777777" w:rsidR="00D51E45" w:rsidRDefault="007C6EFD">
            <w:pPr>
              <w:shd w:val="clear" w:color="auto" w:fill="FFFFFF"/>
              <w:tabs>
                <w:tab w:val="left" w:pos="720"/>
              </w:tabs>
              <w:ind w:left="1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Традиции русской и зарубежной классической музыкальной школы. Взаимосвязь классической и современной музыки. Современное музыкальное искусство: наиболее популярные жанры. 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4CB8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творчеством всемирно известных отечественных композиторов (И.Ф. Стравинский, С.С. Прокофьев, Д.Д. Шостакович, Г.В. Свиридов, Р. Щедрин, А.И. Хачатурян, А.Г. Шнитке).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E3D1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B2E0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0F38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BAFF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B8CE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7E8B58B4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7416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611469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BE42" w14:textId="77777777" w:rsidR="00D51E45" w:rsidRDefault="007C6EF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творчеством всемирно известных зарубежных композиторов ХХ столетия (К. Дебюсси, К. </w:t>
            </w:r>
            <w:proofErr w:type="spellStart"/>
            <w:r>
              <w:rPr>
                <w:color w:val="000000"/>
                <w:sz w:val="20"/>
                <w:szCs w:val="20"/>
              </w:rPr>
              <w:t>Орф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М. Равель, Б. Бриттен, А. Шенберг).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DA11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B430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7280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62E7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1FE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7C9BC969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E588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305ADD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9C90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Многообразие стилей в отечественной и зарубежной музыке ХХ века (импрессионизм).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16B5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E1CA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D986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CD09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A691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70EA28F1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BEF2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CC4939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B433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Джаз: спиричуэл, блюз, симфоджаз – наиболее яркие композиторы и исполнители.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CD9C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C5A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1AF7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4F46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E63A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E45" w14:paraId="3C69C0CC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98B7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BC855D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154F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Отечественные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зарубежные композиторы-песенники ХХ столетия.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F26FA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3642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8254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B033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6CA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52FA4A03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61745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877EA5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4BD8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Обобщенное представление о современной музыке, ее разнообразии и характерных признаках.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7761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C33D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F6D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784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A066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2130D7A9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3093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26F4A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3557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Авторская песня: прошлое и настоящее.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FAB6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E31E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EF49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80E2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553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E45" w14:paraId="023EF12A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2158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E21A97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E2BB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Рок-музыка и ее отдельные направления (рок-опера, рок-н-ролл.).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EB89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CB2C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401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45F0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0B3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E45" w14:paraId="44522859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8F1B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9CD727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C392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Мюзикл.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67B1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DF39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5318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7AD7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49A6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4F194F19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AF7B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72D0A8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BA81B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Электронная музыка. </w:t>
            </w:r>
          </w:p>
          <w:p w14:paraId="6E2CDD03" w14:textId="77777777" w:rsidR="00D51E45" w:rsidRDefault="007C6EF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Современные технологии записи и воспроизведения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A7B0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DE7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02D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5973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9A32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E45" w14:paraId="31F8E4F5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513E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853A" w14:textId="77777777" w:rsidR="00D51E45" w:rsidRDefault="007C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Современная музыкальная жизнь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C369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559A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F991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1CFF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3D13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51E45" w14:paraId="67C5F1D4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69CA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0B3B9A" w14:textId="77777777" w:rsidR="00D51E45" w:rsidRDefault="007C6EFD">
            <w:pPr>
              <w:shd w:val="clear" w:color="auto" w:fill="FFFFFF"/>
              <w:tabs>
                <w:tab w:val="left" w:pos="720"/>
              </w:tabs>
              <w:ind w:left="1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Современное музыкальное искусство: наиболее популярные жанры.  Панорама современной музыкальной жизни в России и за рубежом.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7F40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Панорама современной музыкальной жизни в России и за рубежом: концерты, конкурсы и фестивали (современной и классической музыки).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A146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F144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9AB0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3BBD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876A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492C3049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49D4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AC0E81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1F18" w14:textId="77777777" w:rsidR="00D51E45" w:rsidRDefault="007C6EF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Наследие выдающихся отечественных исполнителей классической музыки (Ф.И. Шаляпин, Д.Ф. Ойстрах, А.В. Свешников; Д.А. Хворостовский, А.Ю. Нетребко, В.Т. Спиваков, Н.Л. Луганский, Д.Л. Мацуев и др.)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7FFD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BD17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AED54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7E6B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8C9D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4A3EDE2E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44C6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6C3B1E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C9E9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Наследие выдающихся зарубежных исполнителей классической музыки (Э. Карузо, М. </w:t>
            </w:r>
            <w:proofErr w:type="gramStart"/>
            <w:r>
              <w:rPr>
                <w:color w:val="000000"/>
                <w:sz w:val="20"/>
                <w:szCs w:val="20"/>
              </w:rPr>
              <w:t>Каллас;  Паваротти</w:t>
            </w:r>
            <w:proofErr w:type="gramEnd"/>
            <w:r>
              <w:rPr>
                <w:color w:val="000000"/>
                <w:sz w:val="20"/>
                <w:szCs w:val="20"/>
              </w:rPr>
              <w:t>, М. Кабалье, В. </w:t>
            </w:r>
            <w:proofErr w:type="spellStart"/>
            <w:r>
              <w:rPr>
                <w:color w:val="000000"/>
                <w:sz w:val="20"/>
                <w:szCs w:val="20"/>
              </w:rPr>
              <w:t>Клиберн</w:t>
            </w:r>
            <w:proofErr w:type="spellEnd"/>
            <w:r>
              <w:rPr>
                <w:color w:val="000000"/>
                <w:sz w:val="20"/>
                <w:szCs w:val="20"/>
              </w:rPr>
              <w:t>, В. </w:t>
            </w:r>
            <w:proofErr w:type="spellStart"/>
            <w:r>
              <w:rPr>
                <w:color w:val="000000"/>
                <w:sz w:val="20"/>
                <w:szCs w:val="20"/>
              </w:rPr>
              <w:t>Кельмпфф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др.).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CB95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E819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E02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D0B4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3F4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65191C16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79A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EEE26D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3DC0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Современные выдающиеся, композиторы, </w:t>
            </w:r>
            <w:proofErr w:type="gramStart"/>
            <w:r>
              <w:rPr>
                <w:color w:val="000000"/>
                <w:sz w:val="20"/>
                <w:szCs w:val="20"/>
              </w:rPr>
              <w:t>вокальные  исполнители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инструментальные коллективы.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B389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5EDF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4B28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1592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6C4A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0D147136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6398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46B67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1633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Всемирные центры музыкальной культуры и музыкального образования.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7CD1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2330C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D1405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FAA7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5CF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6686346D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E222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BB1110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5D12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Может ли современная музыка считаться классической?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2F3D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1DB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A8AF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374A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D311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517417A4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02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5D2B60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D13A" w14:textId="77777777" w:rsidR="00D51E45" w:rsidRDefault="007C6EF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Классическая музыка в современных обработках.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5F41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41DD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A1CA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8870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2A85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5A36BE18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DAEC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8299" w14:textId="77777777" w:rsidR="00D51E45" w:rsidRDefault="007C6EF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Значение музыки в жизни человека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2F5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FFA6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3116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F229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C838" w14:textId="77777777" w:rsidR="00D51E45" w:rsidRDefault="007C6EFD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51E45" w14:paraId="26A34C0B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8FF1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C9AF45" w14:textId="77777777" w:rsidR="00D51E45" w:rsidRDefault="007C6EF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Взаимосвязь музыки с другими искусствами как различными способами художественного познания мира. Истоки и традиции </w:t>
            </w:r>
            <w:r>
              <w:rPr>
                <w:color w:val="000000"/>
                <w:sz w:val="20"/>
                <w:szCs w:val="20"/>
              </w:rPr>
              <w:lastRenderedPageBreak/>
              <w:t>взаимосвязи образных систем различных искусств.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D60B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Музыкальное искусство как воплощение жизненной красоты и жизненной правды.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191F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8BC9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6979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1D6C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A99A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E45" w14:paraId="3E689FED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0654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64B788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AF47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Стиль как отражение мироощущения композитора.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0C97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AF81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DFFA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33E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82E7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E45" w14:paraId="21463755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0FE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BE638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B421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Воздействие музыки на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человека, ее роль в человеческом обществе.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4242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C9DF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5F6E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DC9E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9B8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E45" w14:paraId="76152727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79D1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F1AC5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DB38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«Вечные» проблемы жизни в творчестве композиторов.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E382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EF47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7D11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BBD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BF3C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E45" w14:paraId="69E3E4CD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F283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E3626F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03CE" w14:textId="77777777" w:rsidR="00D51E45" w:rsidRDefault="007C6E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Своеобразие видения картины мира в национальных музыкальных культурах Востока и Запада.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DA9E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9EA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B8BE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2F96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60CF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E45" w14:paraId="4C2C44DF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7333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C9467D" w14:textId="77777777" w:rsidR="00D51E45" w:rsidRDefault="00D5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16E2" w14:textId="77777777" w:rsidR="00D51E45" w:rsidRDefault="007C6EF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Преобразующая сила музыки как вида искусства.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9E1E" w14:textId="77777777" w:rsidR="00D51E45" w:rsidRDefault="00D51E45">
            <w:pPr>
              <w:tabs>
                <w:tab w:val="left" w:pos="7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995A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CADD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70D4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481D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D51E45" w14:paraId="0C25391D" w14:textId="77777777">
        <w:trPr>
          <w:trHeight w:val="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EBAA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ABA2" w14:textId="77777777" w:rsidR="00D51E45" w:rsidRDefault="007C6EFD">
            <w:pPr>
              <w:shd w:val="clear" w:color="auto" w:fill="FFFFFF"/>
              <w:tabs>
                <w:tab w:val="left" w:pos="720"/>
              </w:tabs>
              <w:spacing w:before="101" w:line="21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1548" w14:textId="77777777" w:rsidR="00D51E45" w:rsidRDefault="00D51E4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442C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1DBC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26F4B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5A5A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FAD2" w14:textId="77777777" w:rsidR="00D51E45" w:rsidRDefault="007C6EF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14:paraId="0B0CB387" w14:textId="77777777" w:rsidR="00D51E45" w:rsidRDefault="00D51E45">
      <w:pPr>
        <w:jc w:val="center"/>
        <w:rPr>
          <w:color w:val="000000"/>
        </w:rPr>
      </w:pPr>
    </w:p>
    <w:p w14:paraId="014FF90B" w14:textId="77777777" w:rsidR="00D51E45" w:rsidRDefault="007C6E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учебного предмета «Музыка» </w:t>
      </w:r>
      <w:proofErr w:type="gramStart"/>
      <w:r>
        <w:rPr>
          <w:b/>
          <w:color w:val="000000"/>
          <w:sz w:val="28"/>
          <w:szCs w:val="28"/>
        </w:rPr>
        <w:t>( 5</w:t>
      </w:r>
      <w:proofErr w:type="gramEnd"/>
      <w:r>
        <w:rPr>
          <w:b/>
          <w:color w:val="000000"/>
          <w:sz w:val="28"/>
          <w:szCs w:val="28"/>
        </w:rPr>
        <w:t>-8 класс)</w:t>
      </w:r>
    </w:p>
    <w:p w14:paraId="7411DAE8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Основными </w:t>
      </w:r>
      <w:proofErr w:type="gramStart"/>
      <w:r>
        <w:rPr>
          <w:i/>
          <w:color w:val="000000"/>
          <w:sz w:val="28"/>
          <w:szCs w:val="28"/>
        </w:rPr>
        <w:t>содержательными  линиями</w:t>
      </w:r>
      <w:proofErr w:type="gramEnd"/>
      <w:r>
        <w:rPr>
          <w:color w:val="000000"/>
          <w:sz w:val="28"/>
          <w:szCs w:val="28"/>
        </w:rPr>
        <w:t xml:space="preserve"> при изучении курса «Музыка» являются: </w:t>
      </w:r>
    </w:p>
    <w:p w14:paraId="6C07F429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 как вид искусства; народное музыкальное творчество; русская музыка от эпохи средневековья до рубежа XIX-ХХ вв.; зарубежная музыка от эпохи средневековья до рубежа XIХ-XХ вв.; русская и зарубежная музыкальная культура XX в.; современная музыкальная жизнь; значение музыки в жизни человека.</w:t>
      </w:r>
    </w:p>
    <w:p w14:paraId="082EB445" w14:textId="77777777" w:rsidR="00D51E45" w:rsidRDefault="007C6EF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Музыка как вид искусства</w:t>
      </w:r>
    </w:p>
    <w:p w14:paraId="02C679C9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14:paraId="133AC8C6" w14:textId="77777777" w:rsidR="00D51E45" w:rsidRDefault="007C6EF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Народное музыкальное творчество</w:t>
      </w:r>
    </w:p>
    <w:p w14:paraId="5135029D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соревновательное, </w:t>
      </w:r>
      <w:proofErr w:type="spellStart"/>
      <w:r>
        <w:rPr>
          <w:color w:val="000000"/>
          <w:sz w:val="28"/>
          <w:szCs w:val="28"/>
        </w:rPr>
        <w:t>сказительное</w:t>
      </w:r>
      <w:proofErr w:type="spellEnd"/>
      <w:r>
        <w:rPr>
          <w:color w:val="000000"/>
          <w:sz w:val="28"/>
          <w:szCs w:val="28"/>
        </w:rPr>
        <w:t>). 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14:paraId="79B211BB" w14:textId="77777777" w:rsidR="00D51E45" w:rsidRDefault="007C6EFD">
      <w:pPr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Русская музыка от эпохи средневековья до рубежа XIX-ХХ вв.</w:t>
      </w:r>
    </w:p>
    <w:p w14:paraId="3F5F24D3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</w:t>
      </w:r>
      <w:r>
        <w:rPr>
          <w:color w:val="000000"/>
          <w:sz w:val="28"/>
          <w:szCs w:val="28"/>
        </w:rPr>
        <w:lastRenderedPageBreak/>
        <w:t>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14:paraId="40149017" w14:textId="77777777" w:rsidR="00D51E45" w:rsidRDefault="007C6EF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Зарубежная музыка от эпохи средневековья до рубежа XIХ-XХ вв.</w:t>
      </w:r>
    </w:p>
    <w:p w14:paraId="6FE8893C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</w:t>
      </w:r>
      <w:proofErr w:type="spellStart"/>
      <w:r>
        <w:rPr>
          <w:color w:val="000000"/>
          <w:sz w:val="28"/>
          <w:szCs w:val="28"/>
        </w:rPr>
        <w:t>ФШуберт</w:t>
      </w:r>
      <w:proofErr w:type="spellEnd"/>
      <w:r>
        <w:rPr>
          <w:color w:val="000000"/>
          <w:sz w:val="28"/>
          <w:szCs w:val="28"/>
        </w:rPr>
        <w:t>, Э. Григ).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 Развитие жанров светской музыки Основные жанры светской музыки XIX века (соната, симфония, камерно-инструментальная и вокальная музыка, опера, балет). Развитие жанров светской музыки (камерная инструментальная и вокальная музыка, концерт, симфония, опера, балет).</w:t>
      </w:r>
    </w:p>
    <w:p w14:paraId="46E5BC8E" w14:textId="77777777" w:rsidR="00D51E45" w:rsidRDefault="007C6EFD">
      <w:pPr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Русская и зарубежная музыкальная культура XX в.</w:t>
      </w:r>
    </w:p>
    <w:p w14:paraId="767F73DE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творчеством всемирно известных отечественных композиторов (И.Ф. Стравинский, С.С. Прокофьев, Д.Д. Шостакович, Г.В. Свиридов, Р. Щедрин, А.И. Хачатурян, А.Г. Шнитке) и зарубежных композиторов ХХ столетия (К. Дебюсси, К. </w:t>
      </w:r>
      <w:proofErr w:type="spellStart"/>
      <w:r>
        <w:rPr>
          <w:color w:val="000000"/>
          <w:sz w:val="28"/>
          <w:szCs w:val="28"/>
        </w:rPr>
        <w:t>Орф</w:t>
      </w:r>
      <w:proofErr w:type="spellEnd"/>
      <w:r>
        <w:rPr>
          <w:color w:val="000000"/>
          <w:sz w:val="28"/>
          <w:szCs w:val="28"/>
        </w:rPr>
        <w:t>, М. Равель, Б. Бриттен, А. Шенберг).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14:paraId="128CF527" w14:textId="77777777" w:rsidR="00D51E45" w:rsidRDefault="007C6EFD">
      <w:pPr>
        <w:tabs>
          <w:tab w:val="left" w:pos="1985"/>
        </w:tabs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Современная музыкальная жизнь</w:t>
      </w:r>
    </w:p>
    <w:p w14:paraId="44A5830E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</w:t>
      </w:r>
      <w:proofErr w:type="gramStart"/>
      <w:r>
        <w:rPr>
          <w:color w:val="000000"/>
          <w:sz w:val="28"/>
          <w:szCs w:val="28"/>
        </w:rPr>
        <w:t>; .</w:t>
      </w:r>
      <w:proofErr w:type="gramEnd"/>
      <w:r>
        <w:rPr>
          <w:color w:val="000000"/>
          <w:sz w:val="28"/>
          <w:szCs w:val="28"/>
        </w:rPr>
        <w:t> Паваротти, М. Кабалье, В. </w:t>
      </w:r>
      <w:proofErr w:type="spellStart"/>
      <w:r>
        <w:rPr>
          <w:color w:val="000000"/>
          <w:sz w:val="28"/>
          <w:szCs w:val="28"/>
        </w:rPr>
        <w:t>Клиберн</w:t>
      </w:r>
      <w:proofErr w:type="spellEnd"/>
      <w:r>
        <w:rPr>
          <w:color w:val="000000"/>
          <w:sz w:val="28"/>
          <w:szCs w:val="28"/>
        </w:rPr>
        <w:t>, В. </w:t>
      </w:r>
      <w:proofErr w:type="spellStart"/>
      <w:r>
        <w:rPr>
          <w:color w:val="000000"/>
          <w:sz w:val="28"/>
          <w:szCs w:val="28"/>
        </w:rPr>
        <w:t>Кельмпфф</w:t>
      </w:r>
      <w:proofErr w:type="spellEnd"/>
      <w:r>
        <w:rPr>
          <w:color w:val="000000"/>
          <w:sz w:val="28"/>
          <w:szCs w:val="28"/>
        </w:rPr>
        <w:t xml:space="preserve"> и др.) классической музыки. Современные выдающиеся, композиторы, </w:t>
      </w:r>
      <w:proofErr w:type="gramStart"/>
      <w:r>
        <w:rPr>
          <w:color w:val="000000"/>
          <w:sz w:val="28"/>
          <w:szCs w:val="28"/>
        </w:rPr>
        <w:t>вокальные  исполнители</w:t>
      </w:r>
      <w:proofErr w:type="gramEnd"/>
      <w:r>
        <w:rPr>
          <w:color w:val="000000"/>
          <w:sz w:val="28"/>
          <w:szCs w:val="28"/>
        </w:rPr>
        <w:t xml:space="preserve"> и инструментальные коллективы. Всемирные центры музыкальной культуры и музыкального образования. Может ли современная </w:t>
      </w:r>
      <w:r>
        <w:rPr>
          <w:color w:val="000000"/>
          <w:sz w:val="28"/>
          <w:szCs w:val="28"/>
        </w:rPr>
        <w:lastRenderedPageBreak/>
        <w:t>музыка считаться классической? Классическая музыка в современных обработках.</w:t>
      </w:r>
    </w:p>
    <w:p w14:paraId="1CA1782B" w14:textId="77777777" w:rsidR="00D51E45" w:rsidRDefault="007C6EFD">
      <w:pPr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Значение музыки в жизни человека</w:t>
      </w:r>
    </w:p>
    <w:p w14:paraId="798BD96B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14:paraId="0520C8DF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видами учебной деятельности школьников являются: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слушание музыки, пение, инструментальное музицирование, музыкально-пластическое движение, драматизация музыкальных произведений.</w:t>
      </w:r>
    </w:p>
    <w:p w14:paraId="55C6D52C" w14:textId="77777777" w:rsidR="00D51E45" w:rsidRDefault="007C6EF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14:paraId="47ECE1BC" w14:textId="77777777" w:rsidR="00D51E45" w:rsidRDefault="007C6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Примерная основная образовательная программа основного общего образования –08.04.2015 г. </w:t>
      </w:r>
    </w:p>
    <w:p w14:paraId="659CC096" w14:textId="77777777" w:rsidR="00D51E45" w:rsidRDefault="007C6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Музыка 5– 8 классы. Москва </w:t>
      </w:r>
      <w:proofErr w:type="gramStart"/>
      <w:r>
        <w:rPr>
          <w:color w:val="000000"/>
          <w:sz w:val="28"/>
          <w:szCs w:val="28"/>
        </w:rPr>
        <w:t>ДРОФА,  2009</w:t>
      </w:r>
      <w:proofErr w:type="gramEnd"/>
      <w:r>
        <w:rPr>
          <w:color w:val="000000"/>
          <w:sz w:val="28"/>
          <w:szCs w:val="28"/>
        </w:rPr>
        <w:t xml:space="preserve"> Авторы: </w:t>
      </w:r>
      <w:proofErr w:type="spellStart"/>
      <w:r>
        <w:rPr>
          <w:color w:val="000000"/>
          <w:sz w:val="28"/>
          <w:szCs w:val="28"/>
        </w:rPr>
        <w:t>Т.И.Науменко</w:t>
      </w:r>
      <w:proofErr w:type="spellEnd"/>
      <w:r>
        <w:rPr>
          <w:color w:val="000000"/>
          <w:sz w:val="28"/>
          <w:szCs w:val="28"/>
        </w:rPr>
        <w:t xml:space="preserve">, В.В. </w:t>
      </w:r>
      <w:proofErr w:type="spellStart"/>
      <w:r>
        <w:rPr>
          <w:color w:val="000000"/>
          <w:sz w:val="28"/>
          <w:szCs w:val="28"/>
        </w:rPr>
        <w:t>Алеев</w:t>
      </w:r>
      <w:proofErr w:type="spellEnd"/>
      <w:r>
        <w:rPr>
          <w:color w:val="000000"/>
          <w:sz w:val="28"/>
          <w:szCs w:val="28"/>
        </w:rPr>
        <w:t xml:space="preserve">, Т.Н. </w:t>
      </w:r>
      <w:proofErr w:type="spellStart"/>
      <w:r>
        <w:rPr>
          <w:color w:val="000000"/>
          <w:sz w:val="28"/>
          <w:szCs w:val="28"/>
        </w:rPr>
        <w:t>Кикчак</w:t>
      </w:r>
      <w:proofErr w:type="spellEnd"/>
      <w:r>
        <w:rPr>
          <w:color w:val="000000"/>
          <w:sz w:val="28"/>
          <w:szCs w:val="28"/>
        </w:rPr>
        <w:t>.</w:t>
      </w:r>
    </w:p>
    <w:p w14:paraId="49952BC9" w14:textId="77777777" w:rsidR="00D51E45" w:rsidRDefault="007C6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Пособие для учителя к программе Музыка под ред. Т.И. Науменко, </w:t>
      </w:r>
      <w:proofErr w:type="spellStart"/>
      <w:r>
        <w:rPr>
          <w:color w:val="000000"/>
          <w:sz w:val="28"/>
          <w:szCs w:val="28"/>
        </w:rPr>
        <w:t>В.В.Алеев</w:t>
      </w:r>
      <w:proofErr w:type="spellEnd"/>
      <w:r>
        <w:rPr>
          <w:color w:val="000000"/>
          <w:sz w:val="28"/>
          <w:szCs w:val="28"/>
        </w:rPr>
        <w:t>. - М.: ДРОФА, 2009.</w:t>
      </w:r>
    </w:p>
    <w:p w14:paraId="7ABD8A12" w14:textId="77777777" w:rsidR="00D51E45" w:rsidRDefault="007C6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Искусство: Музыка. 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.: учебник / Т.И. Науменко, В.В. </w:t>
      </w:r>
      <w:proofErr w:type="spellStart"/>
      <w:r>
        <w:rPr>
          <w:color w:val="000000"/>
          <w:sz w:val="28"/>
          <w:szCs w:val="28"/>
        </w:rPr>
        <w:t>Алеев</w:t>
      </w:r>
      <w:proofErr w:type="spellEnd"/>
      <w:r>
        <w:rPr>
          <w:color w:val="000000"/>
          <w:sz w:val="28"/>
          <w:szCs w:val="28"/>
        </w:rPr>
        <w:t>. – 3-е изд., стереотип. -  М.: Дрофа, 2014.</w:t>
      </w:r>
    </w:p>
    <w:p w14:paraId="5466BC64" w14:textId="77777777" w:rsidR="00D51E45" w:rsidRDefault="007C6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Аудиоприложениек</w:t>
      </w:r>
      <w:proofErr w:type="spellEnd"/>
      <w:r>
        <w:rPr>
          <w:color w:val="000000"/>
          <w:sz w:val="28"/>
          <w:szCs w:val="28"/>
        </w:rPr>
        <w:t xml:space="preserve"> учебнику Искусство: Музыка. 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.: учебника / </w:t>
      </w:r>
      <w:proofErr w:type="spellStart"/>
      <w:r>
        <w:rPr>
          <w:color w:val="000000"/>
          <w:sz w:val="28"/>
          <w:szCs w:val="28"/>
        </w:rPr>
        <w:t>Т.И.Науменко</w:t>
      </w:r>
      <w:proofErr w:type="spellEnd"/>
      <w:r>
        <w:rPr>
          <w:color w:val="000000"/>
          <w:sz w:val="28"/>
          <w:szCs w:val="28"/>
        </w:rPr>
        <w:t xml:space="preserve">, В.В. </w:t>
      </w:r>
      <w:proofErr w:type="spellStart"/>
      <w:r>
        <w:rPr>
          <w:color w:val="000000"/>
          <w:sz w:val="28"/>
          <w:szCs w:val="28"/>
        </w:rPr>
        <w:t>Алеев</w:t>
      </w:r>
      <w:proofErr w:type="spellEnd"/>
      <w:r>
        <w:rPr>
          <w:color w:val="000000"/>
          <w:sz w:val="28"/>
          <w:szCs w:val="28"/>
        </w:rPr>
        <w:t xml:space="preserve">, Т.Н. </w:t>
      </w:r>
      <w:proofErr w:type="spellStart"/>
      <w:r>
        <w:rPr>
          <w:color w:val="000000"/>
          <w:sz w:val="28"/>
          <w:szCs w:val="28"/>
        </w:rPr>
        <w:t>Кикчак</w:t>
      </w:r>
      <w:proofErr w:type="spellEnd"/>
      <w:r>
        <w:rPr>
          <w:color w:val="000000"/>
          <w:sz w:val="28"/>
          <w:szCs w:val="28"/>
        </w:rPr>
        <w:t>.</w:t>
      </w:r>
    </w:p>
    <w:p w14:paraId="045618E1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Музыка: Учебник для учащихся 6 класса общеобразовательных учреждений. Т.И. Науменко, В.В.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Алеев</w:t>
      </w:r>
      <w:proofErr w:type="spellEnd"/>
      <w:r>
        <w:rPr>
          <w:color w:val="000000"/>
          <w:sz w:val="28"/>
          <w:szCs w:val="28"/>
        </w:rPr>
        <w:t>. - М.: Дрофа, 2008.</w:t>
      </w:r>
    </w:p>
    <w:p w14:paraId="76052D54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Фонохрестоматия музыкального материала к учебнику Музыка. 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Т.И.Науменко</w:t>
      </w:r>
      <w:proofErr w:type="spellEnd"/>
      <w:r>
        <w:rPr>
          <w:color w:val="000000"/>
          <w:sz w:val="28"/>
          <w:szCs w:val="28"/>
        </w:rPr>
        <w:t xml:space="preserve">, В.В. </w:t>
      </w:r>
      <w:proofErr w:type="spellStart"/>
      <w:r>
        <w:rPr>
          <w:color w:val="000000"/>
          <w:sz w:val="28"/>
          <w:szCs w:val="28"/>
        </w:rPr>
        <w:t>Алеев</w:t>
      </w:r>
      <w:proofErr w:type="spellEnd"/>
      <w:r>
        <w:rPr>
          <w:color w:val="000000"/>
          <w:sz w:val="28"/>
          <w:szCs w:val="28"/>
        </w:rPr>
        <w:t>.</w:t>
      </w:r>
    </w:p>
    <w:p w14:paraId="3FA8D532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Хрестоматия музыкального материала к учебнику Музыка 6кл. Т.И. Науменко, </w:t>
      </w:r>
      <w:proofErr w:type="spellStart"/>
      <w:r>
        <w:rPr>
          <w:color w:val="000000"/>
          <w:sz w:val="28"/>
          <w:szCs w:val="28"/>
        </w:rPr>
        <w:t>В.В.Алеев</w:t>
      </w:r>
      <w:proofErr w:type="spellEnd"/>
      <w:r>
        <w:rPr>
          <w:color w:val="000000"/>
          <w:sz w:val="28"/>
          <w:szCs w:val="28"/>
        </w:rPr>
        <w:t>. - Москва ДРОФА, 2008.</w:t>
      </w:r>
    </w:p>
    <w:p w14:paraId="4B07A55F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Музыка: Учебник для учащихся 7 класса общеобразовательных учреждений. Т.И. Науменко, В.В. </w:t>
      </w:r>
      <w:proofErr w:type="spellStart"/>
      <w:r>
        <w:rPr>
          <w:color w:val="000000"/>
          <w:sz w:val="28"/>
          <w:szCs w:val="28"/>
        </w:rPr>
        <w:t>Алеев</w:t>
      </w:r>
      <w:proofErr w:type="spellEnd"/>
      <w:r>
        <w:rPr>
          <w:color w:val="000000"/>
          <w:sz w:val="28"/>
          <w:szCs w:val="28"/>
        </w:rPr>
        <w:t xml:space="preserve"> - М.: Дрофа, 2007.</w:t>
      </w:r>
    </w:p>
    <w:p w14:paraId="7F600EEA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Фонохрестоматия музыкального материала к учебнику Музыка. 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Т.И.Науменко</w:t>
      </w:r>
      <w:proofErr w:type="spellEnd"/>
      <w:r>
        <w:rPr>
          <w:color w:val="000000"/>
          <w:sz w:val="28"/>
          <w:szCs w:val="28"/>
        </w:rPr>
        <w:t xml:space="preserve">, В.В. </w:t>
      </w:r>
      <w:proofErr w:type="spellStart"/>
      <w:r>
        <w:rPr>
          <w:color w:val="000000"/>
          <w:sz w:val="28"/>
          <w:szCs w:val="28"/>
        </w:rPr>
        <w:t>Алеев</w:t>
      </w:r>
      <w:proofErr w:type="spellEnd"/>
      <w:r>
        <w:rPr>
          <w:color w:val="000000"/>
          <w:sz w:val="28"/>
          <w:szCs w:val="28"/>
        </w:rPr>
        <w:t>.</w:t>
      </w:r>
    </w:p>
    <w:p w14:paraId="23292C4F" w14:textId="77777777" w:rsidR="00D51E45" w:rsidRDefault="007C6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Хрестоматия музыкального материала к учебнику Музыка 6кл.Т.И. Науменко, В.В. </w:t>
      </w:r>
      <w:proofErr w:type="spellStart"/>
      <w:r>
        <w:rPr>
          <w:color w:val="000000"/>
          <w:sz w:val="28"/>
          <w:szCs w:val="28"/>
        </w:rPr>
        <w:t>Алеев</w:t>
      </w:r>
      <w:proofErr w:type="spellEnd"/>
      <w:r>
        <w:rPr>
          <w:color w:val="000000"/>
          <w:sz w:val="28"/>
          <w:szCs w:val="28"/>
        </w:rPr>
        <w:t xml:space="preserve"> - Москва ДРОФА, 2007.</w:t>
      </w:r>
    </w:p>
    <w:sectPr w:rsidR="00D51E45">
      <w:footerReference w:type="default" r:id="rId8"/>
      <w:pgSz w:w="11906" w:h="16838"/>
      <w:pgMar w:top="851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93123" w14:textId="77777777" w:rsidR="00B61DF7" w:rsidRDefault="00B61DF7">
      <w:r>
        <w:separator/>
      </w:r>
    </w:p>
  </w:endnote>
  <w:endnote w:type="continuationSeparator" w:id="0">
    <w:p w14:paraId="1D5ECDF0" w14:textId="77777777" w:rsidR="00B61DF7" w:rsidRDefault="00B6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8B42" w14:textId="15849166" w:rsidR="00D51E45" w:rsidRDefault="007C6E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7BE4">
      <w:rPr>
        <w:noProof/>
        <w:color w:val="000000"/>
      </w:rPr>
      <w:t>2</w:t>
    </w:r>
    <w:r>
      <w:rPr>
        <w:color w:val="000000"/>
      </w:rPr>
      <w:fldChar w:fldCharType="end"/>
    </w:r>
  </w:p>
  <w:p w14:paraId="1E591C73" w14:textId="77777777" w:rsidR="00D51E45" w:rsidRDefault="00D51E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16581" w14:textId="77777777" w:rsidR="00B61DF7" w:rsidRDefault="00B61DF7">
      <w:r>
        <w:separator/>
      </w:r>
    </w:p>
  </w:footnote>
  <w:footnote w:type="continuationSeparator" w:id="0">
    <w:p w14:paraId="56CE1267" w14:textId="77777777" w:rsidR="00B61DF7" w:rsidRDefault="00B6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0971"/>
    <w:multiLevelType w:val="multilevel"/>
    <w:tmpl w:val="C8BA294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BE7A0F"/>
    <w:multiLevelType w:val="multilevel"/>
    <w:tmpl w:val="BDEA5B44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116B61"/>
    <w:multiLevelType w:val="multilevel"/>
    <w:tmpl w:val="7A9878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1E45"/>
    <w:rsid w:val="00077ABA"/>
    <w:rsid w:val="007C6EFD"/>
    <w:rsid w:val="00B61DF7"/>
    <w:rsid w:val="00B67BE4"/>
    <w:rsid w:val="00D5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9CEC"/>
  <w15:docId w15:val="{A56651BF-DF73-4625-89BE-6C1BA92E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305"/>
  </w:style>
  <w:style w:type="paragraph" w:styleId="1">
    <w:name w:val="heading 1"/>
    <w:basedOn w:val="a"/>
    <w:next w:val="a"/>
    <w:link w:val="10"/>
    <w:uiPriority w:val="9"/>
    <w:qFormat/>
    <w:rsid w:val="0027330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30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A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733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733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3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7330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2733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733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73305"/>
  </w:style>
  <w:style w:type="paragraph" w:styleId="a9">
    <w:name w:val="No Spacing"/>
    <w:qFormat/>
    <w:rsid w:val="00273305"/>
    <w:rPr>
      <w:rFonts w:ascii="Calibri" w:hAnsi="Calibri"/>
    </w:rPr>
  </w:style>
  <w:style w:type="character" w:customStyle="1" w:styleId="a4">
    <w:name w:val="Заголовок Знак"/>
    <w:basedOn w:val="a0"/>
    <w:link w:val="a3"/>
    <w:rsid w:val="0027330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ab">
    <w:name w:val="Подзаголовок Знак"/>
    <w:basedOn w:val="a0"/>
    <w:link w:val="aa"/>
    <w:rsid w:val="00273305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73305"/>
    <w:rPr>
      <w:i/>
      <w:iCs/>
    </w:rPr>
  </w:style>
  <w:style w:type="paragraph" w:styleId="21">
    <w:name w:val="Body Text Indent 2"/>
    <w:basedOn w:val="a"/>
    <w:link w:val="22"/>
    <w:rsid w:val="00273305"/>
    <w:pPr>
      <w:overflowPunct w:val="0"/>
      <w:autoSpaceDE w:val="0"/>
      <w:autoSpaceDN w:val="0"/>
      <w:adjustRightInd w:val="0"/>
      <w:ind w:left="284" w:firstLine="567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73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tecenter">
    <w:name w:val="rtecenter"/>
    <w:basedOn w:val="a"/>
    <w:rsid w:val="00273305"/>
    <w:pPr>
      <w:spacing w:before="100" w:beforeAutospacing="1" w:after="100" w:afterAutospacing="1"/>
    </w:pPr>
  </w:style>
  <w:style w:type="character" w:styleId="ad">
    <w:name w:val="Hyperlink"/>
    <w:basedOn w:val="a0"/>
    <w:rsid w:val="00273305"/>
    <w:rPr>
      <w:color w:val="0000FF"/>
      <w:u w:val="single"/>
    </w:rPr>
  </w:style>
  <w:style w:type="character" w:styleId="ae">
    <w:name w:val="Strong"/>
    <w:basedOn w:val="a0"/>
    <w:uiPriority w:val="22"/>
    <w:qFormat/>
    <w:rsid w:val="00273305"/>
    <w:rPr>
      <w:b/>
      <w:bCs/>
    </w:rPr>
  </w:style>
  <w:style w:type="paragraph" w:styleId="af">
    <w:name w:val="Normal (Web)"/>
    <w:basedOn w:val="a"/>
    <w:rsid w:val="00273305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unhideWhenUsed/>
    <w:rsid w:val="00635BE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3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2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23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974D4"/>
  </w:style>
  <w:style w:type="character" w:customStyle="1" w:styleId="apple-converted-space">
    <w:name w:val="apple-converted-space"/>
    <w:basedOn w:val="a0"/>
    <w:rsid w:val="007974D4"/>
  </w:style>
  <w:style w:type="character" w:customStyle="1" w:styleId="40">
    <w:name w:val="Заголовок 4 Знак"/>
    <w:basedOn w:val="a0"/>
    <w:link w:val="4"/>
    <w:uiPriority w:val="9"/>
    <w:semiHidden/>
    <w:rsid w:val="007B0A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FD5FD0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D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FD5FD0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E55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E5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7418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7418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link w:val="afa"/>
    <w:uiPriority w:val="99"/>
    <w:qFormat/>
    <w:rsid w:val="00AB042D"/>
    <w:pPr>
      <w:ind w:left="720"/>
      <w:contextualSpacing/>
    </w:pPr>
  </w:style>
  <w:style w:type="paragraph" w:customStyle="1" w:styleId="body">
    <w:name w:val="body"/>
    <w:basedOn w:val="a"/>
    <w:rsid w:val="007A119E"/>
    <w:pPr>
      <w:suppressAutoHyphens/>
      <w:spacing w:before="100" w:after="100"/>
    </w:pPr>
    <w:rPr>
      <w:lang w:eastAsia="ar-SA"/>
    </w:rPr>
  </w:style>
  <w:style w:type="paragraph" w:customStyle="1" w:styleId="11">
    <w:name w:val="Основной текст1"/>
    <w:basedOn w:val="a"/>
    <w:rsid w:val="007A119E"/>
    <w:pPr>
      <w:shd w:val="clear" w:color="auto" w:fill="FFFFFF"/>
      <w:suppressAutoHyphens/>
      <w:spacing w:line="192" w:lineRule="exact"/>
      <w:jc w:val="both"/>
    </w:pPr>
    <w:rPr>
      <w:rFonts w:ascii="Trebuchet MS" w:eastAsia="Trebuchet MS" w:hAnsi="Trebuchet MS"/>
      <w:sz w:val="18"/>
      <w:szCs w:val="18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1E0DF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E0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списка Знак"/>
    <w:link w:val="af9"/>
    <w:uiPriority w:val="99"/>
    <w:locked/>
    <w:rsid w:val="00F74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37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3711</Words>
  <Characters>21155</Characters>
  <Application>Microsoft Office Word</Application>
  <DocSecurity>0</DocSecurity>
  <Lines>176</Lines>
  <Paragraphs>49</Paragraphs>
  <ScaleCrop>false</ScaleCrop>
  <Company/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</cp:lastModifiedBy>
  <cp:revision>3</cp:revision>
  <dcterms:created xsi:type="dcterms:W3CDTF">2021-01-11T09:08:00Z</dcterms:created>
  <dcterms:modified xsi:type="dcterms:W3CDTF">2021-01-11T09:29:00Z</dcterms:modified>
</cp:coreProperties>
</file>