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B3CD" w14:textId="38944E91" w:rsidR="00C6376B" w:rsidRPr="00054E3A" w:rsidRDefault="00C6376B" w:rsidP="009F2ACD">
      <w:pPr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УТВЕРЖДАЮ</w:t>
      </w:r>
      <w:r w:rsidR="002B05CD">
        <w:rPr>
          <w:sz w:val="28"/>
          <w:szCs w:val="28"/>
        </w:rPr>
        <w:t>:</w:t>
      </w:r>
      <w:r w:rsidR="00E33955" w:rsidRPr="00054E3A">
        <w:rPr>
          <w:sz w:val="28"/>
          <w:szCs w:val="28"/>
        </w:rPr>
        <w:t xml:space="preserve"> </w:t>
      </w:r>
      <w:r w:rsidR="004A091D" w:rsidRPr="00054E3A">
        <w:rPr>
          <w:sz w:val="28"/>
          <w:szCs w:val="28"/>
        </w:rPr>
        <w:t xml:space="preserve">                                                                                 </w:t>
      </w:r>
      <w:r w:rsidR="00E33955" w:rsidRPr="00054E3A">
        <w:rPr>
          <w:sz w:val="28"/>
          <w:szCs w:val="28"/>
        </w:rPr>
        <w:t xml:space="preserve">                                                                            </w:t>
      </w:r>
      <w:r w:rsidRPr="00054E3A">
        <w:rPr>
          <w:sz w:val="28"/>
          <w:szCs w:val="28"/>
        </w:rPr>
        <w:t xml:space="preserve">                                                                                   </w:t>
      </w:r>
    </w:p>
    <w:p w14:paraId="4ABA6503" w14:textId="4F0D2E9B" w:rsidR="009F2ACD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 xml:space="preserve">                                                                        </w:t>
      </w:r>
      <w:r w:rsidR="0066265A">
        <w:rPr>
          <w:sz w:val="28"/>
          <w:szCs w:val="28"/>
        </w:rPr>
        <w:t>П</w:t>
      </w:r>
      <w:r w:rsidR="0008603A" w:rsidRPr="00054E3A">
        <w:rPr>
          <w:sz w:val="28"/>
          <w:szCs w:val="28"/>
        </w:rPr>
        <w:t xml:space="preserve">редседатель </w:t>
      </w:r>
      <w:r w:rsidR="0008603A" w:rsidRPr="00054E3A">
        <w:rPr>
          <w:rFonts w:eastAsia="Times New Roman"/>
          <w:sz w:val="28"/>
          <w:szCs w:val="28"/>
          <w:lang w:eastAsia="ru-RU"/>
        </w:rPr>
        <w:t>к</w:t>
      </w:r>
      <w:r w:rsidR="00C6376B" w:rsidRPr="00054E3A">
        <w:rPr>
          <w:rFonts w:eastAsia="Times New Roman"/>
          <w:sz w:val="28"/>
          <w:szCs w:val="28"/>
          <w:lang w:eastAsia="ru-RU"/>
        </w:rPr>
        <w:t>омитет</w:t>
      </w:r>
      <w:r w:rsidR="0008603A" w:rsidRPr="00054E3A">
        <w:rPr>
          <w:rFonts w:eastAsia="Times New Roman"/>
          <w:sz w:val="28"/>
          <w:szCs w:val="28"/>
          <w:lang w:eastAsia="ru-RU"/>
        </w:rPr>
        <w:t>а</w:t>
      </w:r>
      <w:r w:rsidR="00C6376B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0C0F26F2" w14:textId="1E229829" w:rsidR="009F2ACD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6376B" w:rsidRPr="00054E3A">
        <w:rPr>
          <w:rFonts w:eastAsia="Times New Roman"/>
          <w:sz w:val="28"/>
          <w:szCs w:val="28"/>
          <w:lang w:eastAsia="ru-RU"/>
        </w:rPr>
        <w:t>по образованию</w:t>
      </w:r>
      <w:r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27D70FE0" w14:textId="556760EC" w:rsidR="00C6376B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  <w:r w:rsidR="00FD13CB" w:rsidRPr="00054E3A">
        <w:rPr>
          <w:rFonts w:eastAsia="Times New Roman"/>
          <w:sz w:val="28"/>
          <w:szCs w:val="28"/>
          <w:lang w:eastAsia="ru-RU"/>
        </w:rPr>
        <w:t xml:space="preserve">            </w:t>
      </w:r>
      <w:r w:rsidR="00911A67" w:rsidRPr="00054E3A">
        <w:rPr>
          <w:rFonts w:eastAsia="Times New Roman"/>
          <w:sz w:val="28"/>
          <w:szCs w:val="28"/>
          <w:lang w:eastAsia="ru-RU"/>
        </w:rPr>
        <w:t>а</w:t>
      </w:r>
      <w:r w:rsidR="00C6376B" w:rsidRPr="00054E3A">
        <w:rPr>
          <w:rFonts w:eastAsia="Times New Roman"/>
          <w:sz w:val="28"/>
          <w:szCs w:val="28"/>
          <w:lang w:eastAsia="ru-RU"/>
        </w:rPr>
        <w:t>дминистрации</w:t>
      </w:r>
      <w:r w:rsidR="00FD13CB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C6376B" w:rsidRPr="00054E3A">
        <w:rPr>
          <w:rFonts w:eastAsia="Times New Roman"/>
          <w:sz w:val="28"/>
          <w:szCs w:val="28"/>
          <w:lang w:eastAsia="ru-RU"/>
        </w:rPr>
        <w:t>города Мурманска</w:t>
      </w:r>
    </w:p>
    <w:p w14:paraId="0088DAD9" w14:textId="77777777" w:rsidR="00C6376B" w:rsidRPr="00054E3A" w:rsidRDefault="00C6376B" w:rsidP="00FD13CB">
      <w:pPr>
        <w:jc w:val="left"/>
        <w:rPr>
          <w:sz w:val="28"/>
          <w:szCs w:val="28"/>
        </w:rPr>
      </w:pPr>
    </w:p>
    <w:p w14:paraId="1D4066FA" w14:textId="4161E42E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________________</w:t>
      </w:r>
    </w:p>
    <w:p w14:paraId="4ABB4020" w14:textId="76879E33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Андрианов В. Г.</w:t>
      </w:r>
    </w:p>
    <w:p w14:paraId="0C97FB46" w14:textId="77777777" w:rsidR="00C6376B" w:rsidRPr="00054E3A" w:rsidRDefault="00C6376B" w:rsidP="00FD13CB">
      <w:pPr>
        <w:jc w:val="left"/>
        <w:rPr>
          <w:sz w:val="28"/>
          <w:szCs w:val="28"/>
        </w:rPr>
      </w:pPr>
    </w:p>
    <w:p w14:paraId="3D8F5245" w14:textId="3E962CD3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Приказ от ________</w:t>
      </w:r>
      <w:r w:rsidR="004A091D" w:rsidRPr="00054E3A">
        <w:rPr>
          <w:sz w:val="28"/>
          <w:szCs w:val="28"/>
        </w:rPr>
        <w:t xml:space="preserve">г. </w:t>
      </w:r>
      <w:r w:rsidR="0008603A" w:rsidRPr="00054E3A">
        <w:rPr>
          <w:sz w:val="28"/>
          <w:szCs w:val="28"/>
        </w:rPr>
        <w:t xml:space="preserve">№ ____ </w:t>
      </w:r>
      <w:r w:rsidRPr="00054E3A">
        <w:rPr>
          <w:sz w:val="28"/>
          <w:szCs w:val="28"/>
        </w:rPr>
        <w:t xml:space="preserve"> </w:t>
      </w:r>
    </w:p>
    <w:p w14:paraId="353DD9EE" w14:textId="77777777" w:rsidR="00E33955" w:rsidRPr="00054E3A" w:rsidRDefault="00E33955" w:rsidP="00BF54D1">
      <w:pPr>
        <w:ind w:firstLine="0"/>
        <w:rPr>
          <w:sz w:val="28"/>
          <w:szCs w:val="28"/>
        </w:rPr>
      </w:pPr>
    </w:p>
    <w:p w14:paraId="20DE563B" w14:textId="77777777" w:rsidR="00E33955" w:rsidRPr="00054E3A" w:rsidRDefault="00E33955" w:rsidP="00E33955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0C9ED5F3" w14:textId="77777777" w:rsidR="00E33955" w:rsidRPr="00054E3A" w:rsidRDefault="00E33955" w:rsidP="00E33955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44828DD0" w14:textId="19E6432C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о </w:t>
      </w:r>
      <w:r w:rsidR="0008603A" w:rsidRPr="00054E3A">
        <w:rPr>
          <w:b/>
          <w:sz w:val="28"/>
          <w:szCs w:val="28"/>
        </w:rPr>
        <w:t xml:space="preserve">VIII </w:t>
      </w:r>
      <w:r w:rsidRPr="00054E3A">
        <w:rPr>
          <w:b/>
          <w:sz w:val="28"/>
          <w:szCs w:val="28"/>
        </w:rPr>
        <w:t>открытой муниципальной Выставке</w:t>
      </w:r>
    </w:p>
    <w:p w14:paraId="5F8749CA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 научно-технического творчества учащихся </w:t>
      </w:r>
    </w:p>
    <w:p w14:paraId="6426B36E" w14:textId="6475E4D2" w:rsidR="0008163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>«Молодые инженеры Мурманска-</w:t>
      </w:r>
      <w:r w:rsidR="008753C0" w:rsidRPr="00054E3A">
        <w:rPr>
          <w:b/>
          <w:sz w:val="28"/>
          <w:szCs w:val="28"/>
        </w:rPr>
        <w:t>2021</w:t>
      </w:r>
      <w:r w:rsidRPr="00054E3A">
        <w:rPr>
          <w:b/>
          <w:sz w:val="28"/>
          <w:szCs w:val="28"/>
        </w:rPr>
        <w:t>»</w:t>
      </w:r>
    </w:p>
    <w:p w14:paraId="3BBE7620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</w:p>
    <w:p w14:paraId="14C68A6F" w14:textId="77777777" w:rsidR="002828AB" w:rsidRPr="00054E3A" w:rsidRDefault="002828AB" w:rsidP="00BF54D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1FB991E1" w14:textId="16049D1A" w:rsidR="00D0653E" w:rsidRPr="00054E3A" w:rsidRDefault="00EE3BFA" w:rsidP="00BF54D1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Выставка </w:t>
      </w:r>
      <w:r w:rsidR="00CE209E" w:rsidRPr="00054E3A">
        <w:rPr>
          <w:rFonts w:eastAsia="Times New Roman"/>
          <w:sz w:val="28"/>
          <w:szCs w:val="28"/>
          <w:lang w:eastAsia="ru-RU"/>
        </w:rPr>
        <w:t>–</w:t>
      </w:r>
      <w:r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8753C0" w:rsidRPr="00054E3A">
        <w:rPr>
          <w:rFonts w:eastAsia="Times New Roman"/>
          <w:sz w:val="28"/>
          <w:szCs w:val="28"/>
          <w:lang w:val="en-US" w:eastAsia="ru-RU"/>
        </w:rPr>
        <w:t>VIII</w:t>
      </w:r>
      <w:r w:rsidR="008E0F1D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054E3A">
        <w:rPr>
          <w:rFonts w:eastAsia="Times New Roman"/>
          <w:sz w:val="28"/>
          <w:szCs w:val="28"/>
          <w:lang w:eastAsia="ru-RU"/>
        </w:rPr>
        <w:t>открытая муниципальная В</w:t>
      </w:r>
      <w:r w:rsidRPr="00054E3A">
        <w:rPr>
          <w:rFonts w:eastAsia="Times New Roman"/>
          <w:sz w:val="28"/>
          <w:szCs w:val="28"/>
          <w:lang w:eastAsia="ru-RU"/>
        </w:rPr>
        <w:t>ыставка научно-технического творчества учащихся</w:t>
      </w:r>
      <w:r w:rsidR="0084474E" w:rsidRPr="00054E3A">
        <w:rPr>
          <w:rFonts w:eastAsia="Times New Roman"/>
          <w:sz w:val="28"/>
          <w:szCs w:val="28"/>
          <w:lang w:eastAsia="ru-RU"/>
        </w:rPr>
        <w:t xml:space="preserve"> «</w:t>
      </w:r>
      <w:r w:rsidR="008526F7" w:rsidRPr="00054E3A">
        <w:rPr>
          <w:rFonts w:eastAsia="Times New Roman"/>
          <w:sz w:val="28"/>
          <w:szCs w:val="28"/>
          <w:lang w:eastAsia="ru-RU"/>
        </w:rPr>
        <w:t>Молодые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 ин</w:t>
      </w:r>
      <w:r w:rsidR="00C461BD" w:rsidRPr="00054E3A">
        <w:rPr>
          <w:rFonts w:eastAsia="Times New Roman"/>
          <w:sz w:val="28"/>
          <w:szCs w:val="28"/>
          <w:lang w:eastAsia="ru-RU"/>
        </w:rPr>
        <w:t xml:space="preserve">женеры </w:t>
      </w:r>
      <w:r w:rsidR="00E33955" w:rsidRPr="00054E3A">
        <w:rPr>
          <w:rFonts w:eastAsia="Times New Roman"/>
          <w:sz w:val="28"/>
          <w:szCs w:val="28"/>
          <w:lang w:eastAsia="ru-RU"/>
        </w:rPr>
        <w:t>Мурманска-</w:t>
      </w:r>
      <w:r w:rsidR="008753C0" w:rsidRPr="00054E3A">
        <w:rPr>
          <w:rFonts w:eastAsia="Times New Roman"/>
          <w:sz w:val="28"/>
          <w:szCs w:val="28"/>
          <w:lang w:eastAsia="ru-RU"/>
        </w:rPr>
        <w:t>2021</w:t>
      </w:r>
      <w:r w:rsidR="00D5300E" w:rsidRPr="00054E3A">
        <w:rPr>
          <w:rFonts w:eastAsia="Times New Roman"/>
          <w:sz w:val="28"/>
          <w:szCs w:val="28"/>
          <w:lang w:eastAsia="ru-RU"/>
        </w:rPr>
        <w:t>»</w:t>
      </w:r>
      <w:r w:rsidR="00D0653E" w:rsidRPr="00054E3A">
        <w:rPr>
          <w:rFonts w:eastAsia="Times New Roman"/>
          <w:sz w:val="28"/>
          <w:szCs w:val="28"/>
          <w:lang w:eastAsia="ru-RU"/>
        </w:rPr>
        <w:t>;</w:t>
      </w:r>
    </w:p>
    <w:p w14:paraId="2D1E1824" w14:textId="1BFD673E" w:rsidR="002828AB" w:rsidRPr="00054E3A" w:rsidRDefault="00D0653E" w:rsidP="00BF54D1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054E3A">
        <w:rPr>
          <w:rFonts w:eastAsia="Times New Roman"/>
          <w:sz w:val="28"/>
          <w:szCs w:val="28"/>
          <w:lang w:eastAsia="ru-RU"/>
        </w:rPr>
        <w:noBreakHyphen/>
        <w:t xml:space="preserve"> организационный комитет выставки</w:t>
      </w:r>
      <w:r w:rsidR="0023537F" w:rsidRPr="00054E3A">
        <w:rPr>
          <w:rFonts w:eastAsia="Times New Roman"/>
          <w:sz w:val="28"/>
          <w:szCs w:val="28"/>
          <w:lang w:eastAsia="ru-RU"/>
        </w:rPr>
        <w:t>;</w:t>
      </w:r>
    </w:p>
    <w:p w14:paraId="7690E7C7" w14:textId="49175C96" w:rsidR="002828AB" w:rsidRPr="00054E3A" w:rsidRDefault="0008603A" w:rsidP="00BF54D1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</w:t>
      </w:r>
      <w:r w:rsidR="0023537F" w:rsidRPr="00054E3A">
        <w:rPr>
          <w:rFonts w:eastAsia="Times New Roman"/>
          <w:sz w:val="28"/>
          <w:szCs w:val="28"/>
          <w:lang w:eastAsia="ru-RU"/>
        </w:rPr>
        <w:t>.</w:t>
      </w:r>
    </w:p>
    <w:p w14:paraId="3018C12B" w14:textId="77777777" w:rsidR="002828AB" w:rsidRPr="00054E3A" w:rsidRDefault="002828AB" w:rsidP="00BF54D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40B75C79" w14:textId="3A2DE5C8" w:rsidR="002828AB" w:rsidRPr="00054E3A" w:rsidRDefault="00EE3BFA" w:rsidP="00BF54D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Выставка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054E3A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054E3A">
        <w:rPr>
          <w:rFonts w:eastAsia="Times New Roman"/>
          <w:sz w:val="28"/>
          <w:szCs w:val="28"/>
          <w:lang w:eastAsia="ru-RU"/>
        </w:rPr>
        <w:t xml:space="preserve"> в </w:t>
      </w:r>
      <w:r w:rsidR="0008603A" w:rsidRPr="00054E3A">
        <w:rPr>
          <w:rFonts w:eastAsia="Times New Roman"/>
          <w:sz w:val="28"/>
          <w:szCs w:val="28"/>
          <w:lang w:eastAsia="ru-RU"/>
        </w:rPr>
        <w:t>МБОУ МПЛ</w:t>
      </w:r>
      <w:r w:rsidR="00781B4E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CF55BC" w:rsidRPr="00054E3A">
        <w:rPr>
          <w:rFonts w:eastAsia="Times New Roman"/>
          <w:sz w:val="28"/>
          <w:szCs w:val="28"/>
          <w:lang w:eastAsia="ru-RU"/>
        </w:rPr>
        <w:t>1</w:t>
      </w:r>
      <w:r w:rsidR="008753C0" w:rsidRPr="00054E3A">
        <w:rPr>
          <w:rFonts w:eastAsia="Times New Roman"/>
          <w:sz w:val="28"/>
          <w:szCs w:val="28"/>
          <w:lang w:eastAsia="ru-RU"/>
        </w:rPr>
        <w:t>5</w:t>
      </w:r>
      <w:r w:rsidR="00CF55BC" w:rsidRPr="00054E3A">
        <w:rPr>
          <w:rFonts w:eastAsia="Times New Roman"/>
          <w:sz w:val="28"/>
          <w:szCs w:val="28"/>
          <w:lang w:eastAsia="ru-RU"/>
        </w:rPr>
        <w:t xml:space="preserve"> декабря </w:t>
      </w:r>
      <w:r w:rsidR="008753C0" w:rsidRPr="00054E3A">
        <w:rPr>
          <w:rFonts w:eastAsia="Times New Roman"/>
          <w:sz w:val="28"/>
          <w:szCs w:val="28"/>
          <w:lang w:eastAsia="ru-RU"/>
        </w:rPr>
        <w:t>2021</w:t>
      </w:r>
      <w:r w:rsidR="00BB0D6F" w:rsidRPr="00054E3A">
        <w:rPr>
          <w:rFonts w:eastAsia="Times New Roman"/>
          <w:sz w:val="28"/>
          <w:szCs w:val="28"/>
          <w:lang w:eastAsia="ru-RU"/>
        </w:rPr>
        <w:t xml:space="preserve"> г.</w:t>
      </w:r>
      <w:r w:rsidR="008526F7" w:rsidRPr="00054E3A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054E3A">
        <w:rPr>
          <w:rFonts w:eastAsia="Times New Roman"/>
          <w:sz w:val="28"/>
          <w:szCs w:val="28"/>
          <w:lang w:eastAsia="ru-RU"/>
        </w:rPr>
        <w:t>Мурманск, ул. Папанина, д.10)</w:t>
      </w:r>
      <w:r w:rsidR="00C758E7" w:rsidRPr="00054E3A">
        <w:rPr>
          <w:rFonts w:eastAsia="Times New Roman"/>
          <w:sz w:val="28"/>
          <w:szCs w:val="28"/>
          <w:lang w:eastAsia="ru-RU"/>
        </w:rPr>
        <w:t xml:space="preserve"> в </w:t>
      </w:r>
      <w:r w:rsidR="0008603A" w:rsidRPr="00054E3A">
        <w:rPr>
          <w:rFonts w:eastAsia="Times New Roman"/>
          <w:sz w:val="28"/>
          <w:szCs w:val="28"/>
          <w:lang w:eastAsia="ru-RU"/>
        </w:rPr>
        <w:t>заочном формате</w:t>
      </w:r>
      <w:r w:rsidR="00E3612B" w:rsidRPr="00054E3A">
        <w:rPr>
          <w:rFonts w:eastAsia="Times New Roman"/>
          <w:sz w:val="28"/>
          <w:szCs w:val="28"/>
          <w:lang w:eastAsia="ru-RU"/>
        </w:rPr>
        <w:t>.</w:t>
      </w:r>
    </w:p>
    <w:p w14:paraId="55635D3B" w14:textId="77777777" w:rsidR="00E3612B" w:rsidRPr="00054E3A" w:rsidRDefault="00167002" w:rsidP="00BF54D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Данное 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054E3A">
        <w:rPr>
          <w:rFonts w:eastAsia="Times New Roman"/>
          <w:sz w:val="28"/>
          <w:szCs w:val="28"/>
          <w:lang w:eastAsia="ru-RU"/>
        </w:rPr>
        <w:t>и дополнительная информация размещены на сайте</w:t>
      </w:r>
      <w:r w:rsidR="00683F11" w:rsidRPr="00054E3A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054E3A">
        <w:rPr>
          <w:rFonts w:eastAsia="Times New Roman"/>
          <w:sz w:val="28"/>
          <w:szCs w:val="28"/>
          <w:lang w:eastAsia="ru-RU"/>
        </w:rPr>
        <w:t>МПЛ (</w:t>
      </w:r>
      <w:r w:rsidR="00781B4E" w:rsidRPr="00054E3A">
        <w:rPr>
          <w:sz w:val="28"/>
          <w:szCs w:val="28"/>
        </w:rPr>
        <w:t>http://mplmurmansk.ru/</w:t>
      </w:r>
      <w:r w:rsidR="004442CD" w:rsidRPr="00054E3A">
        <w:rPr>
          <w:sz w:val="28"/>
          <w:szCs w:val="28"/>
        </w:rPr>
        <w:t>)</w:t>
      </w:r>
      <w:r w:rsidR="008601FE" w:rsidRPr="00054E3A">
        <w:rPr>
          <w:sz w:val="28"/>
          <w:szCs w:val="28"/>
        </w:rPr>
        <w:t>.</w:t>
      </w:r>
    </w:p>
    <w:p w14:paraId="5FFC8104" w14:textId="77777777" w:rsidR="002828AB" w:rsidRPr="00054E3A" w:rsidRDefault="00167002" w:rsidP="00BF54D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D0653E" w:rsidRPr="00054E3A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054E3A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054E3A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054E3A">
        <w:rPr>
          <w:rFonts w:eastAsia="Times New Roman"/>
          <w:sz w:val="28"/>
          <w:szCs w:val="28"/>
          <w:lang w:eastAsia="ru-RU"/>
        </w:rPr>
        <w:t>.</w:t>
      </w:r>
    </w:p>
    <w:p w14:paraId="1037D0D8" w14:textId="1A6EC5C3" w:rsidR="00C758E7" w:rsidRPr="00054E3A" w:rsidRDefault="00EE3BFA" w:rsidP="00BF54D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Учредителем Выставки является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750ECE" w:rsidRPr="00054E3A">
        <w:rPr>
          <w:rFonts w:eastAsia="Times New Roman"/>
          <w:sz w:val="28"/>
          <w:szCs w:val="28"/>
          <w:lang w:eastAsia="ru-RU"/>
        </w:rPr>
        <w:t>к</w:t>
      </w:r>
      <w:r w:rsidR="0084474E" w:rsidRPr="00054E3A">
        <w:rPr>
          <w:rFonts w:eastAsia="Times New Roman"/>
          <w:sz w:val="28"/>
          <w:szCs w:val="28"/>
          <w:lang w:eastAsia="ru-RU"/>
        </w:rPr>
        <w:t>омитет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054E3A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683F11" w:rsidRPr="00054E3A">
        <w:rPr>
          <w:rFonts w:eastAsia="Times New Roman"/>
          <w:sz w:val="28"/>
          <w:szCs w:val="28"/>
          <w:lang w:eastAsia="ru-RU"/>
        </w:rPr>
        <w:t xml:space="preserve">МБОУ </w:t>
      </w:r>
      <w:r w:rsidR="00E3612B" w:rsidRPr="00054E3A">
        <w:rPr>
          <w:rFonts w:eastAsia="Times New Roman"/>
          <w:sz w:val="28"/>
          <w:szCs w:val="28"/>
          <w:lang w:eastAsia="ru-RU"/>
        </w:rPr>
        <w:t>МПЛ</w:t>
      </w:r>
      <w:r w:rsidR="00C758E7" w:rsidRPr="00054E3A">
        <w:rPr>
          <w:rFonts w:eastAsia="Times New Roman"/>
          <w:sz w:val="28"/>
          <w:szCs w:val="28"/>
          <w:lang w:eastAsia="ru-RU"/>
        </w:rPr>
        <w:t>.</w:t>
      </w:r>
    </w:p>
    <w:p w14:paraId="765175FE" w14:textId="036A3383" w:rsidR="002828AB" w:rsidRDefault="00C758E7" w:rsidP="00BF54D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Информационную поддержку осуществляют</w:t>
      </w:r>
      <w:r w:rsidR="003D17BE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C137D6" w:rsidRPr="00054E3A">
        <w:rPr>
          <w:sz w:val="28"/>
          <w:szCs w:val="28"/>
        </w:rPr>
        <w:t>ФГАОУ ВО «МГТУ»</w:t>
      </w:r>
      <w:r w:rsidR="003F1AAC" w:rsidRPr="00054E3A">
        <w:rPr>
          <w:rFonts w:eastAsia="Times New Roman"/>
          <w:sz w:val="28"/>
          <w:szCs w:val="28"/>
          <w:lang w:eastAsia="ru-RU"/>
        </w:rPr>
        <w:t>, АО «10 СРЗ»</w:t>
      </w:r>
      <w:r w:rsidR="003D17BE" w:rsidRPr="00054E3A">
        <w:rPr>
          <w:rFonts w:eastAsia="Times New Roman"/>
          <w:sz w:val="28"/>
          <w:szCs w:val="28"/>
          <w:lang w:eastAsia="ru-RU"/>
        </w:rPr>
        <w:t xml:space="preserve">, </w:t>
      </w:r>
      <w:r w:rsidR="003F1AAC" w:rsidRPr="00054E3A">
        <w:rPr>
          <w:rFonts w:eastAsia="Times New Roman"/>
          <w:sz w:val="28"/>
          <w:szCs w:val="28"/>
          <w:lang w:eastAsia="ru-RU"/>
        </w:rPr>
        <w:t>Мурманское региональное отделение ООО «Союз машиностроителей России».</w:t>
      </w:r>
    </w:p>
    <w:p w14:paraId="1C46E8E1" w14:textId="77777777" w:rsidR="00BF54D1" w:rsidRPr="00054E3A" w:rsidRDefault="00BF54D1" w:rsidP="00BF54D1">
      <w:pPr>
        <w:suppressAutoHyphens/>
        <w:autoSpaceDE w:val="0"/>
        <w:autoSpaceDN w:val="0"/>
        <w:adjustRightInd w:val="0"/>
        <w:ind w:left="851" w:firstLine="0"/>
        <w:rPr>
          <w:rFonts w:eastAsia="Times New Roman"/>
          <w:sz w:val="28"/>
          <w:szCs w:val="28"/>
          <w:lang w:eastAsia="ru-RU"/>
        </w:rPr>
      </w:pPr>
    </w:p>
    <w:p w14:paraId="2E28814B" w14:textId="77777777" w:rsidR="002828AB" w:rsidRPr="00054E3A" w:rsidRDefault="002828AB" w:rsidP="00BF54D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Цели и задачи </w:t>
      </w:r>
      <w:r w:rsidR="004C75DC" w:rsidRPr="00054E3A">
        <w:rPr>
          <w:rFonts w:eastAsia="Times New Roman"/>
          <w:b/>
          <w:sz w:val="28"/>
          <w:szCs w:val="28"/>
          <w:lang w:eastAsia="ru-RU"/>
        </w:rPr>
        <w:t>В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ыставки</w:t>
      </w:r>
    </w:p>
    <w:p w14:paraId="62F4E300" w14:textId="77777777" w:rsidR="004C75DC" w:rsidRPr="00054E3A" w:rsidRDefault="002828AB" w:rsidP="00BF54D1">
      <w:p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3.1</w:t>
      </w:r>
      <w:r w:rsidR="00B642F1" w:rsidRPr="00054E3A">
        <w:rPr>
          <w:rFonts w:eastAsia="Times New Roman"/>
          <w:sz w:val="28"/>
          <w:szCs w:val="28"/>
          <w:lang w:eastAsia="ru-RU"/>
        </w:rPr>
        <w:t>.</w:t>
      </w:r>
      <w:r w:rsidRPr="00054E3A">
        <w:rPr>
          <w:rFonts w:eastAsia="Times New Roman"/>
          <w:sz w:val="28"/>
          <w:szCs w:val="28"/>
          <w:lang w:eastAsia="ru-RU"/>
        </w:rPr>
        <w:t> </w:t>
      </w:r>
      <w:r w:rsidR="00B642F1" w:rsidRPr="00054E3A">
        <w:rPr>
          <w:rFonts w:eastAsia="Times New Roman"/>
          <w:sz w:val="28"/>
          <w:szCs w:val="28"/>
          <w:lang w:eastAsia="ru-RU"/>
        </w:rPr>
        <w:tab/>
      </w:r>
      <w:r w:rsidR="00167002" w:rsidRPr="00054E3A">
        <w:rPr>
          <w:rFonts w:eastAsia="Times New Roman"/>
          <w:sz w:val="28"/>
          <w:szCs w:val="28"/>
          <w:lang w:eastAsia="ru-RU"/>
        </w:rPr>
        <w:t>Цел</w:t>
      </w:r>
      <w:r w:rsidR="004C75DC" w:rsidRPr="00054E3A">
        <w:rPr>
          <w:rFonts w:eastAsia="Times New Roman"/>
          <w:sz w:val="28"/>
          <w:szCs w:val="28"/>
          <w:lang w:eastAsia="ru-RU"/>
        </w:rPr>
        <w:t>и: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67B55F26" w14:textId="77777777" w:rsidR="004C75DC" w:rsidRPr="00054E3A" w:rsidRDefault="00167002" w:rsidP="00BF54D1">
      <w:pPr>
        <w:numPr>
          <w:ilvl w:val="0"/>
          <w:numId w:val="5"/>
        </w:num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выявление и объединение талантливой творческой молодежи</w:t>
      </w:r>
      <w:r w:rsidR="004C75DC" w:rsidRPr="00054E3A">
        <w:rPr>
          <w:rFonts w:eastAsia="Times New Roman"/>
          <w:sz w:val="28"/>
          <w:szCs w:val="28"/>
          <w:lang w:eastAsia="ru-RU"/>
        </w:rPr>
        <w:t>;</w:t>
      </w:r>
    </w:p>
    <w:p w14:paraId="34102114" w14:textId="77777777" w:rsidR="004C75DC" w:rsidRPr="00054E3A" w:rsidRDefault="00167002" w:rsidP="00BF54D1">
      <w:pPr>
        <w:numPr>
          <w:ilvl w:val="0"/>
          <w:numId w:val="5"/>
        </w:num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развитие образовательных компетенций и практических навыков у учащихся в области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научно-технических разработок</w:t>
      </w:r>
      <w:r w:rsidR="004C75DC" w:rsidRPr="00054E3A">
        <w:rPr>
          <w:rFonts w:eastAsia="Times New Roman"/>
          <w:sz w:val="28"/>
          <w:szCs w:val="28"/>
          <w:lang w:eastAsia="ru-RU"/>
        </w:rPr>
        <w:t>;</w:t>
      </w:r>
    </w:p>
    <w:p w14:paraId="69D1C1CC" w14:textId="77777777" w:rsidR="00763156" w:rsidRPr="00054E3A" w:rsidRDefault="006570BF" w:rsidP="00BF54D1">
      <w:pPr>
        <w:numPr>
          <w:ilvl w:val="0"/>
          <w:numId w:val="5"/>
        </w:num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содействие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интеграции образования, науки и производства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, </w:t>
      </w:r>
      <w:r w:rsidRPr="00054E3A">
        <w:rPr>
          <w:rFonts w:eastAsia="Times New Roman"/>
          <w:sz w:val="28"/>
          <w:szCs w:val="28"/>
          <w:lang w:eastAsia="ru-RU"/>
        </w:rPr>
        <w:t>расширению и ускорению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использования результатов исследований и разработок в модернизации отечественной промышленности</w:t>
      </w:r>
      <w:r w:rsidR="00763156" w:rsidRPr="00054E3A">
        <w:rPr>
          <w:rFonts w:eastAsia="Times New Roman"/>
          <w:sz w:val="28"/>
          <w:szCs w:val="28"/>
          <w:lang w:eastAsia="ru-RU"/>
        </w:rPr>
        <w:t>;</w:t>
      </w:r>
    </w:p>
    <w:p w14:paraId="2F049E87" w14:textId="77777777" w:rsidR="00167002" w:rsidRPr="00054E3A" w:rsidRDefault="00763156" w:rsidP="00937DAE">
      <w:pPr>
        <w:numPr>
          <w:ilvl w:val="0"/>
          <w:numId w:val="5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организация взаимодействия учащихся образовательны</w:t>
      </w:r>
      <w:r w:rsidR="006570BF" w:rsidRPr="00054E3A">
        <w:rPr>
          <w:rFonts w:eastAsia="Times New Roman"/>
          <w:sz w:val="28"/>
          <w:szCs w:val="28"/>
          <w:lang w:eastAsia="ru-RU"/>
        </w:rPr>
        <w:t>х учреждений высшего, среднего общего</w:t>
      </w:r>
      <w:r w:rsidRPr="00054E3A">
        <w:rPr>
          <w:rFonts w:eastAsia="Times New Roman"/>
          <w:sz w:val="28"/>
          <w:szCs w:val="28"/>
          <w:lang w:eastAsia="ru-RU"/>
        </w:rPr>
        <w:t xml:space="preserve"> и профессионального образования. 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5F427EB4" w14:textId="77777777" w:rsidR="002828AB" w:rsidRPr="00054E3A" w:rsidRDefault="002828AB" w:rsidP="00BF54D1">
      <w:pPr>
        <w:tabs>
          <w:tab w:val="left" w:pos="1080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lastRenderedPageBreak/>
        <w:t>3.2</w:t>
      </w:r>
      <w:r w:rsidR="00B642F1" w:rsidRPr="00054E3A">
        <w:rPr>
          <w:rFonts w:eastAsia="Times New Roman"/>
          <w:sz w:val="28"/>
          <w:szCs w:val="28"/>
          <w:lang w:eastAsia="ru-RU"/>
        </w:rPr>
        <w:t>.</w:t>
      </w:r>
      <w:r w:rsidRPr="00054E3A">
        <w:rPr>
          <w:rFonts w:eastAsia="Times New Roman"/>
          <w:sz w:val="28"/>
          <w:szCs w:val="28"/>
          <w:lang w:eastAsia="ru-RU"/>
        </w:rPr>
        <w:t> </w:t>
      </w:r>
      <w:r w:rsidR="00B642F1" w:rsidRPr="00054E3A">
        <w:rPr>
          <w:rFonts w:eastAsia="Times New Roman"/>
          <w:sz w:val="28"/>
          <w:szCs w:val="28"/>
          <w:lang w:eastAsia="ru-RU"/>
        </w:rPr>
        <w:tab/>
      </w:r>
      <w:r w:rsidRPr="00054E3A">
        <w:rPr>
          <w:rFonts w:eastAsia="Times New Roman"/>
          <w:sz w:val="28"/>
          <w:szCs w:val="28"/>
          <w:lang w:eastAsia="ru-RU"/>
        </w:rPr>
        <w:t>Задачи:</w:t>
      </w:r>
    </w:p>
    <w:p w14:paraId="15039B2E" w14:textId="77777777" w:rsidR="00167002" w:rsidRPr="00054E3A" w:rsidRDefault="00167002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</w:t>
      </w:r>
      <w:r w:rsidR="00EE3BFA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технического творчества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664FABE" w14:textId="77777777" w:rsidR="00167002" w:rsidRPr="00054E3A" w:rsidRDefault="00167002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школьников, студентов, руководителей учебных заведений и промышленных предприятий к проблемам профессиональной ориентации и подготовки технических специалистов; </w:t>
      </w:r>
    </w:p>
    <w:p w14:paraId="74567706" w14:textId="09A22EC4" w:rsidR="002828AB" w:rsidRDefault="00167002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занятий тех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ническим конструированием среди учащихся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студенческой молодежи</w:t>
      </w:r>
      <w:r w:rsidR="00970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8DAAA" w14:textId="06633152" w:rsidR="009702F7" w:rsidRDefault="009702F7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и студентов основ инженерно-технической культуры, грамотного представления о социальном инжиниринге;</w:t>
      </w:r>
    </w:p>
    <w:p w14:paraId="2667CD6A" w14:textId="592D63B7" w:rsidR="009702F7" w:rsidRDefault="00BF54D1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0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к овладению инновационными технологиями.</w:t>
      </w:r>
    </w:p>
    <w:p w14:paraId="3D57578B" w14:textId="77777777" w:rsidR="0043663C" w:rsidRPr="00054E3A" w:rsidRDefault="0043663C" w:rsidP="00BF54D1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0476" w14:textId="77777777" w:rsidR="002828AB" w:rsidRPr="00054E3A" w:rsidRDefault="00167002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Требования к </w:t>
      </w:r>
      <w:r w:rsidR="008B7430" w:rsidRPr="00054E3A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71B4F044" w14:textId="66246FE6" w:rsidR="002828AB" w:rsidRPr="00054E3A" w:rsidRDefault="00167002" w:rsidP="0043663C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EE3BFA" w:rsidRPr="00054E3A">
        <w:rPr>
          <w:rFonts w:eastAsia="Times New Roman"/>
          <w:sz w:val="28"/>
          <w:szCs w:val="28"/>
          <w:lang w:eastAsia="ru-RU"/>
        </w:rPr>
        <w:t>Выставке</w:t>
      </w:r>
      <w:r w:rsidRPr="00054E3A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054E3A">
        <w:rPr>
          <w:rFonts w:eastAsia="Times New Roman"/>
          <w:sz w:val="28"/>
          <w:szCs w:val="28"/>
          <w:lang w:eastAsia="ru-RU"/>
        </w:rPr>
        <w:t>ждений</w:t>
      </w:r>
      <w:r w:rsidR="00750ECE" w:rsidRPr="00054E3A">
        <w:rPr>
          <w:rFonts w:eastAsia="Times New Roman"/>
          <w:sz w:val="28"/>
          <w:szCs w:val="28"/>
          <w:lang w:eastAsia="ru-RU"/>
        </w:rPr>
        <w:t xml:space="preserve"> основного и среднего общего образования, среднего и высшего</w:t>
      </w:r>
      <w:r w:rsidR="006570BF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D0653E" w:rsidRPr="00054E3A">
        <w:rPr>
          <w:rFonts w:eastAsia="Times New Roman"/>
          <w:sz w:val="28"/>
          <w:szCs w:val="28"/>
          <w:lang w:eastAsia="ru-RU"/>
        </w:rPr>
        <w:t xml:space="preserve">профессионального </w:t>
      </w:r>
      <w:r w:rsidRPr="00054E3A">
        <w:rPr>
          <w:rFonts w:eastAsia="Times New Roman"/>
          <w:sz w:val="28"/>
          <w:szCs w:val="28"/>
          <w:lang w:eastAsia="ru-RU"/>
        </w:rPr>
        <w:t>образования, учреждений дополнительного образования, участники молодежных, иных организаций и объединений, индивидуальные участники, объединенные в команды.</w:t>
      </w:r>
    </w:p>
    <w:p w14:paraId="457252E5" w14:textId="77777777" w:rsidR="00B642F1" w:rsidRPr="00054E3A" w:rsidRDefault="00167002" w:rsidP="0043663C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054E3A">
        <w:rPr>
          <w:rFonts w:eastAsia="Times New Roman"/>
          <w:sz w:val="28"/>
          <w:szCs w:val="28"/>
          <w:lang w:eastAsia="ru-RU"/>
        </w:rPr>
        <w:t>участников</w:t>
      </w:r>
      <w:r w:rsidRPr="00054E3A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4DE2EE23" w14:textId="77777777" w:rsidR="00D0653E" w:rsidRPr="00054E3A" w:rsidRDefault="00D0653E" w:rsidP="0043663C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экспонат, не более </w:t>
      </w:r>
      <w:r w:rsidR="00746766" w:rsidRPr="00054E3A">
        <w:rPr>
          <w:rFonts w:eastAsia="Times New Roman"/>
          <w:sz w:val="28"/>
          <w:szCs w:val="28"/>
          <w:lang w:eastAsia="ru-RU"/>
        </w:rPr>
        <w:t>5</w:t>
      </w:r>
      <w:r w:rsidRPr="00054E3A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15D6917B" w14:textId="77777777" w:rsidR="00805F79" w:rsidRPr="00054E3A" w:rsidRDefault="00F45419" w:rsidP="004366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054E3A">
        <w:rPr>
          <w:rFonts w:eastAsia="Times New Roman"/>
          <w:sz w:val="28"/>
          <w:szCs w:val="28"/>
        </w:rPr>
        <w:t>Выставка</w:t>
      </w:r>
      <w:r w:rsidR="00805F79" w:rsidRPr="00054E3A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6397CA36" w14:textId="77777777" w:rsidR="00805F79" w:rsidRPr="00054E3A" w:rsidRDefault="005571B8" w:rsidP="0043663C">
      <w:pPr>
        <w:pStyle w:val="ac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054E3A">
        <w:rPr>
          <w:rFonts w:eastAsia="Calibri"/>
          <w:sz w:val="28"/>
          <w:szCs w:val="28"/>
          <w:lang w:eastAsia="en-US"/>
        </w:rPr>
        <w:t>информационные технологии и программирование</w:t>
      </w:r>
      <w:r w:rsidR="00805F79" w:rsidRPr="00054E3A">
        <w:rPr>
          <w:sz w:val="28"/>
          <w:szCs w:val="28"/>
        </w:rPr>
        <w:t xml:space="preserve">; </w:t>
      </w:r>
    </w:p>
    <w:p w14:paraId="5135721A" w14:textId="77777777" w:rsidR="00805F79" w:rsidRPr="00054E3A" w:rsidRDefault="00805F79" w:rsidP="0043663C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54E3A">
        <w:rPr>
          <w:sz w:val="28"/>
          <w:szCs w:val="28"/>
        </w:rPr>
        <w:t>технические средства обучения</w:t>
      </w:r>
      <w:r w:rsidR="00566AC3" w:rsidRPr="00054E3A">
        <w:rPr>
          <w:sz w:val="28"/>
          <w:szCs w:val="28"/>
        </w:rPr>
        <w:t xml:space="preserve"> и учебно-наглядные пособия</w:t>
      </w:r>
      <w:r w:rsidRPr="00054E3A">
        <w:rPr>
          <w:sz w:val="28"/>
          <w:szCs w:val="28"/>
        </w:rPr>
        <w:t>;</w:t>
      </w:r>
    </w:p>
    <w:p w14:paraId="0A672C49" w14:textId="77777777" w:rsidR="0020571A" w:rsidRPr="00054E3A" w:rsidRDefault="00805F79" w:rsidP="0043663C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54E3A">
        <w:rPr>
          <w:sz w:val="28"/>
          <w:szCs w:val="28"/>
        </w:rPr>
        <w:t>радиоэлектроника, автоматика</w:t>
      </w:r>
      <w:r w:rsidR="00566AC3" w:rsidRPr="00054E3A">
        <w:rPr>
          <w:sz w:val="28"/>
          <w:szCs w:val="28"/>
        </w:rPr>
        <w:t>, робототехника</w:t>
      </w:r>
      <w:r w:rsidR="00D0653E" w:rsidRPr="00054E3A">
        <w:rPr>
          <w:sz w:val="28"/>
          <w:szCs w:val="28"/>
        </w:rPr>
        <w:t>;</w:t>
      </w:r>
    </w:p>
    <w:p w14:paraId="331AA205" w14:textId="77777777" w:rsidR="003F1AAC" w:rsidRPr="00054E3A" w:rsidRDefault="003F1AAC" w:rsidP="0043663C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54E3A">
        <w:rPr>
          <w:sz w:val="28"/>
          <w:szCs w:val="28"/>
        </w:rPr>
        <w:t>машинное зрение и летательные аппараты;</w:t>
      </w:r>
    </w:p>
    <w:p w14:paraId="2D7020CE" w14:textId="74405243" w:rsidR="00C758E7" w:rsidRPr="00054E3A" w:rsidRDefault="0020571A" w:rsidP="0043663C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54E3A">
        <w:rPr>
          <w:sz w:val="28"/>
          <w:szCs w:val="28"/>
        </w:rPr>
        <w:t xml:space="preserve">«Фристайл» (любая </w:t>
      </w:r>
      <w:r w:rsidR="00911A67" w:rsidRPr="00054E3A">
        <w:rPr>
          <w:sz w:val="28"/>
          <w:szCs w:val="28"/>
        </w:rPr>
        <w:t xml:space="preserve">техническая </w:t>
      </w:r>
      <w:r w:rsidRPr="00054E3A">
        <w:rPr>
          <w:sz w:val="28"/>
          <w:szCs w:val="28"/>
        </w:rPr>
        <w:t>работа, не вошедшая в предложенные темы)</w:t>
      </w:r>
    </w:p>
    <w:p w14:paraId="1FC667D2" w14:textId="4C3E13CE" w:rsidR="00805F79" w:rsidRPr="00054E3A" w:rsidRDefault="00C758E7" w:rsidP="0043663C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54E3A">
        <w:rPr>
          <w:sz w:val="28"/>
          <w:szCs w:val="28"/>
        </w:rPr>
        <w:t>Общество в современном мире</w:t>
      </w:r>
      <w:r w:rsidR="00D5300E" w:rsidRPr="00054E3A">
        <w:rPr>
          <w:sz w:val="28"/>
          <w:szCs w:val="28"/>
        </w:rPr>
        <w:t>.</w:t>
      </w:r>
    </w:p>
    <w:p w14:paraId="19899A24" w14:textId="14D105FC" w:rsidR="005571B8" w:rsidRPr="00054E3A" w:rsidRDefault="005571B8" w:rsidP="0043663C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>К Выставке</w:t>
      </w:r>
      <w:r w:rsidRPr="00054E3A">
        <w:rPr>
          <w:rFonts w:eastAsia="Times New Roman"/>
          <w:sz w:val="28"/>
          <w:szCs w:val="28"/>
          <w:lang w:eastAsia="ru-RU"/>
        </w:rPr>
        <w:t xml:space="preserve"> допускаются </w:t>
      </w:r>
      <w:r w:rsidR="008526F7" w:rsidRPr="00054E3A">
        <w:rPr>
          <w:rFonts w:eastAsia="Times New Roman"/>
          <w:sz w:val="28"/>
          <w:szCs w:val="28"/>
          <w:lang w:eastAsia="ru-RU"/>
        </w:rPr>
        <w:t xml:space="preserve">научные группы или отдельные </w:t>
      </w:r>
      <w:r w:rsidRPr="00054E3A">
        <w:rPr>
          <w:rFonts w:eastAsia="Times New Roman"/>
          <w:sz w:val="28"/>
          <w:szCs w:val="28"/>
          <w:lang w:eastAsia="ru-RU"/>
        </w:rPr>
        <w:t xml:space="preserve">участники в возрасте от </w:t>
      </w:r>
      <w:r w:rsidR="003D17BE" w:rsidRPr="00054E3A">
        <w:rPr>
          <w:rFonts w:eastAsia="Times New Roman"/>
          <w:sz w:val="28"/>
          <w:szCs w:val="28"/>
          <w:lang w:eastAsia="ru-RU"/>
        </w:rPr>
        <w:t>13</w:t>
      </w:r>
      <w:r w:rsidRPr="00054E3A">
        <w:rPr>
          <w:rFonts w:eastAsia="Times New Roman"/>
          <w:sz w:val="28"/>
          <w:szCs w:val="28"/>
          <w:lang w:eastAsia="ru-RU"/>
        </w:rPr>
        <w:t xml:space="preserve"> до </w:t>
      </w:r>
      <w:r w:rsidR="00E3612B" w:rsidRPr="00054E3A">
        <w:rPr>
          <w:rFonts w:eastAsia="Times New Roman"/>
          <w:sz w:val="28"/>
          <w:szCs w:val="28"/>
          <w:lang w:eastAsia="ru-RU"/>
        </w:rPr>
        <w:t>25</w:t>
      </w:r>
      <w:r w:rsidR="00D5300E" w:rsidRPr="00054E3A">
        <w:rPr>
          <w:rFonts w:eastAsia="Times New Roman"/>
          <w:sz w:val="28"/>
          <w:szCs w:val="28"/>
          <w:lang w:eastAsia="ru-RU"/>
        </w:rPr>
        <w:t xml:space="preserve"> лет.</w:t>
      </w:r>
    </w:p>
    <w:p w14:paraId="4EEB090E" w14:textId="77777777" w:rsidR="005B57CC" w:rsidRPr="00054E3A" w:rsidRDefault="005B57CC" w:rsidP="004366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054E3A">
        <w:rPr>
          <w:sz w:val="28"/>
          <w:szCs w:val="28"/>
        </w:rPr>
        <w:t>Общее руководство подготовкой и проведением Выставки осуществляет Оргкомитет.</w:t>
      </w:r>
    </w:p>
    <w:p w14:paraId="29C73DD9" w14:textId="77777777" w:rsidR="005B57CC" w:rsidRPr="00054E3A" w:rsidRDefault="005B57CC" w:rsidP="004366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054E3A">
        <w:rPr>
          <w:sz w:val="28"/>
          <w:szCs w:val="28"/>
        </w:rPr>
        <w:t>Оргкомитет формирует и утверждает программу проведения, состав Экспертного совет</w:t>
      </w:r>
      <w:r w:rsidR="00D07420" w:rsidRPr="00054E3A">
        <w:rPr>
          <w:sz w:val="28"/>
          <w:szCs w:val="28"/>
        </w:rPr>
        <w:t>а.</w:t>
      </w:r>
    </w:p>
    <w:p w14:paraId="1A171C52" w14:textId="05235B51" w:rsidR="00B642F1" w:rsidRDefault="00D07420" w:rsidP="004366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054E3A">
        <w:rPr>
          <w:sz w:val="28"/>
          <w:szCs w:val="28"/>
        </w:rPr>
        <w:t>Экспертный совет осуществляет оценку предс</w:t>
      </w:r>
      <w:r w:rsidR="004C75DC" w:rsidRPr="00054E3A">
        <w:rPr>
          <w:sz w:val="28"/>
          <w:szCs w:val="28"/>
        </w:rPr>
        <w:t>тавленных материалов</w:t>
      </w:r>
      <w:r w:rsidR="0043663C">
        <w:rPr>
          <w:sz w:val="28"/>
          <w:szCs w:val="28"/>
        </w:rPr>
        <w:t>.</w:t>
      </w:r>
    </w:p>
    <w:p w14:paraId="3872EE38" w14:textId="77777777" w:rsidR="0043663C" w:rsidRPr="00054E3A" w:rsidRDefault="0043663C" w:rsidP="0043663C">
      <w:pPr>
        <w:suppressAutoHyphens/>
        <w:autoSpaceDE w:val="0"/>
        <w:autoSpaceDN w:val="0"/>
        <w:adjustRightInd w:val="0"/>
        <w:ind w:left="851" w:firstLine="0"/>
        <w:rPr>
          <w:sz w:val="28"/>
          <w:szCs w:val="28"/>
        </w:rPr>
      </w:pPr>
    </w:p>
    <w:p w14:paraId="03A63B40" w14:textId="77777777" w:rsidR="00CF55BC" w:rsidRPr="00054E3A" w:rsidRDefault="002828AB" w:rsidP="004366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Порядок </w:t>
      </w:r>
      <w:r w:rsidR="007D67E6" w:rsidRPr="00054E3A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054E3A">
        <w:rPr>
          <w:rFonts w:eastAsia="Times New Roman"/>
          <w:b/>
          <w:sz w:val="28"/>
          <w:szCs w:val="28"/>
          <w:lang w:eastAsia="ru-RU"/>
        </w:rPr>
        <w:t xml:space="preserve"> участников Выставки</w:t>
      </w:r>
    </w:p>
    <w:p w14:paraId="1B3BC857" w14:textId="1D183E2D" w:rsidR="00CF55BC" w:rsidRPr="00054E3A" w:rsidRDefault="008601FE" w:rsidP="0043663C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hAnsi="Times New Roman" w:cs="Times New Roman"/>
          <w:sz w:val="28"/>
          <w:szCs w:val="28"/>
        </w:rPr>
        <w:t>Для участия в фестивале пред</w:t>
      </w:r>
      <w:r w:rsidR="0023537F" w:rsidRPr="00054E3A">
        <w:rPr>
          <w:rFonts w:ascii="Times New Roman" w:hAnsi="Times New Roman" w:cs="Times New Roman"/>
          <w:sz w:val="28"/>
          <w:szCs w:val="28"/>
        </w:rPr>
        <w:t>о</w:t>
      </w:r>
      <w:r w:rsidRPr="00054E3A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  <w:r w:rsidR="00CF55BC" w:rsidRPr="00054E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6D06" w14:textId="62A0D284" w:rsidR="008601FE" w:rsidRPr="00054E3A" w:rsidRDefault="00CF55BC" w:rsidP="0043663C">
      <w:pPr>
        <w:numPr>
          <w:ilvl w:val="0"/>
          <w:numId w:val="9"/>
        </w:numPr>
        <w:shd w:val="clear" w:color="auto" w:fill="FFFFFF"/>
        <w:ind w:left="1134" w:hanging="11"/>
        <w:rPr>
          <w:sz w:val="28"/>
          <w:szCs w:val="28"/>
        </w:rPr>
      </w:pPr>
      <w:r w:rsidRPr="00054E3A">
        <w:rPr>
          <w:sz w:val="28"/>
          <w:szCs w:val="28"/>
        </w:rPr>
        <w:t>заявка и согласие на обработку персональных данных участников и руководителей, паспорт экспоната</w:t>
      </w:r>
      <w:r w:rsidR="00E40752" w:rsidRPr="00054E3A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– в электронной форме (документ </w:t>
      </w:r>
      <w:r w:rsidRPr="00054E3A">
        <w:rPr>
          <w:sz w:val="28"/>
          <w:szCs w:val="28"/>
          <w:lang w:val="en-US"/>
        </w:rPr>
        <w:t>Word</w:t>
      </w:r>
      <w:r w:rsidRPr="00054E3A">
        <w:rPr>
          <w:sz w:val="28"/>
          <w:szCs w:val="28"/>
        </w:rPr>
        <w:t xml:space="preserve">, </w:t>
      </w:r>
      <w:r w:rsidRPr="00054E3A">
        <w:rPr>
          <w:sz w:val="28"/>
          <w:szCs w:val="28"/>
          <w:lang w:val="en-US"/>
        </w:rPr>
        <w:t>PDF</w:t>
      </w:r>
      <w:r w:rsidRPr="00054E3A">
        <w:rPr>
          <w:sz w:val="28"/>
          <w:szCs w:val="28"/>
        </w:rPr>
        <w:t xml:space="preserve"> и т.п.)  - в форме электронной регистрации на сайте МБОУ МПЛ (</w:t>
      </w:r>
      <w:hyperlink r:id="rId8" w:history="1">
        <w:r w:rsidRPr="00054E3A">
          <w:rPr>
            <w:rStyle w:val="a9"/>
            <w:sz w:val="28"/>
            <w:szCs w:val="28"/>
          </w:rPr>
          <w:t>http://mplmurmansk.ru/</w:t>
        </w:r>
      </w:hyperlink>
      <w:r w:rsidRPr="00054E3A">
        <w:rPr>
          <w:sz w:val="28"/>
          <w:szCs w:val="28"/>
        </w:rPr>
        <w:t>). (см. Приложения №1</w:t>
      </w:r>
      <w:r w:rsidR="00E40752" w:rsidRPr="00054E3A">
        <w:rPr>
          <w:sz w:val="28"/>
          <w:szCs w:val="28"/>
        </w:rPr>
        <w:t xml:space="preserve">, </w:t>
      </w:r>
      <w:r w:rsidRPr="00054E3A">
        <w:rPr>
          <w:sz w:val="28"/>
          <w:szCs w:val="28"/>
        </w:rPr>
        <w:t>№2</w:t>
      </w:r>
      <w:r w:rsidR="00E40752" w:rsidRPr="00054E3A">
        <w:rPr>
          <w:sz w:val="28"/>
          <w:szCs w:val="28"/>
        </w:rPr>
        <w:t>, №3</w:t>
      </w:r>
      <w:r w:rsidRPr="00054E3A">
        <w:rPr>
          <w:sz w:val="28"/>
          <w:szCs w:val="28"/>
        </w:rPr>
        <w:t>).</w:t>
      </w:r>
    </w:p>
    <w:p w14:paraId="03405A99" w14:textId="77777777" w:rsidR="00805F79" w:rsidRPr="00054E3A" w:rsidRDefault="00EE3BFA" w:rsidP="0043663C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054E3A">
        <w:rPr>
          <w:sz w:val="28"/>
          <w:szCs w:val="28"/>
        </w:rPr>
        <w:lastRenderedPageBreak/>
        <w:t>Участники</w:t>
      </w:r>
      <w:r w:rsidR="001802C0" w:rsidRPr="00054E3A">
        <w:rPr>
          <w:sz w:val="28"/>
          <w:szCs w:val="28"/>
        </w:rPr>
        <w:t xml:space="preserve">, подавая заявку на участие в </w:t>
      </w:r>
      <w:r w:rsidRPr="00054E3A">
        <w:rPr>
          <w:sz w:val="28"/>
          <w:szCs w:val="28"/>
        </w:rPr>
        <w:t>Выставке</w:t>
      </w:r>
      <w:r w:rsidR="001802C0" w:rsidRPr="00054E3A">
        <w:rPr>
          <w:sz w:val="28"/>
          <w:szCs w:val="28"/>
        </w:rPr>
        <w:t xml:space="preserve">, тем самым подтверждают свое согласие </w:t>
      </w:r>
      <w:r w:rsidR="00AF52F3" w:rsidRPr="00054E3A">
        <w:rPr>
          <w:sz w:val="28"/>
          <w:szCs w:val="28"/>
        </w:rPr>
        <w:t xml:space="preserve">с </w:t>
      </w:r>
      <w:r w:rsidR="001802C0" w:rsidRPr="00054E3A">
        <w:rPr>
          <w:sz w:val="28"/>
          <w:szCs w:val="28"/>
        </w:rPr>
        <w:t>Положением, определяющим проведение</w:t>
      </w:r>
      <w:r w:rsidRPr="00054E3A">
        <w:rPr>
          <w:sz w:val="28"/>
          <w:szCs w:val="28"/>
        </w:rPr>
        <w:t xml:space="preserve"> Выставки</w:t>
      </w:r>
      <w:r w:rsidR="00F53137" w:rsidRPr="00054E3A">
        <w:rPr>
          <w:sz w:val="28"/>
          <w:szCs w:val="28"/>
        </w:rPr>
        <w:t>,</w:t>
      </w:r>
      <w:r w:rsidR="006570BF" w:rsidRPr="00054E3A">
        <w:rPr>
          <w:sz w:val="28"/>
          <w:szCs w:val="28"/>
        </w:rPr>
        <w:t xml:space="preserve"> и обязуются ему</w:t>
      </w:r>
      <w:r w:rsidR="001802C0" w:rsidRPr="00054E3A">
        <w:rPr>
          <w:sz w:val="28"/>
          <w:szCs w:val="28"/>
        </w:rPr>
        <w:t xml:space="preserve"> следовать.</w:t>
      </w:r>
    </w:p>
    <w:p w14:paraId="56E043C5" w14:textId="0C0E2130" w:rsidR="00805F79" w:rsidRPr="00054E3A" w:rsidRDefault="005B57CC" w:rsidP="0043663C">
      <w:pPr>
        <w:pStyle w:val="1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54E3A">
        <w:rPr>
          <w:sz w:val="28"/>
          <w:szCs w:val="28"/>
          <w:lang w:eastAsia="en-US"/>
        </w:rPr>
        <w:t xml:space="preserve">Выставка проводится </w:t>
      </w:r>
      <w:r w:rsidR="00A60B7B" w:rsidRPr="00054E3A">
        <w:rPr>
          <w:sz w:val="28"/>
          <w:szCs w:val="28"/>
          <w:lang w:eastAsia="en-US"/>
        </w:rPr>
        <w:t xml:space="preserve">заочно </w:t>
      </w:r>
      <w:r w:rsidR="00E40752" w:rsidRPr="00054E3A">
        <w:rPr>
          <w:sz w:val="28"/>
          <w:szCs w:val="28"/>
        </w:rPr>
        <w:t>1</w:t>
      </w:r>
      <w:r w:rsidR="008753C0" w:rsidRPr="00054E3A">
        <w:rPr>
          <w:sz w:val="28"/>
          <w:szCs w:val="28"/>
        </w:rPr>
        <w:t>5</w:t>
      </w:r>
      <w:r w:rsidR="00BB0D6F" w:rsidRPr="00054E3A">
        <w:rPr>
          <w:sz w:val="28"/>
          <w:szCs w:val="28"/>
        </w:rPr>
        <w:t xml:space="preserve"> </w:t>
      </w:r>
      <w:r w:rsidR="00805F79" w:rsidRPr="00054E3A">
        <w:rPr>
          <w:sz w:val="28"/>
          <w:szCs w:val="28"/>
        </w:rPr>
        <w:t>декабр</w:t>
      </w:r>
      <w:r w:rsidR="00BB0D6F" w:rsidRPr="00054E3A">
        <w:rPr>
          <w:sz w:val="28"/>
          <w:szCs w:val="28"/>
        </w:rPr>
        <w:t>я</w:t>
      </w:r>
      <w:r w:rsidR="00E40752" w:rsidRPr="00054E3A">
        <w:rPr>
          <w:sz w:val="28"/>
          <w:szCs w:val="28"/>
        </w:rPr>
        <w:t xml:space="preserve"> </w:t>
      </w:r>
      <w:r w:rsidR="008753C0" w:rsidRPr="00054E3A">
        <w:rPr>
          <w:sz w:val="28"/>
          <w:szCs w:val="28"/>
        </w:rPr>
        <w:t>2021</w:t>
      </w:r>
      <w:r w:rsidR="00805F79" w:rsidRPr="00054E3A">
        <w:rPr>
          <w:sz w:val="28"/>
          <w:szCs w:val="28"/>
        </w:rPr>
        <w:t xml:space="preserve"> года.</w:t>
      </w:r>
      <w:r w:rsidR="00A60B7B" w:rsidRPr="00054E3A">
        <w:rPr>
          <w:sz w:val="28"/>
          <w:szCs w:val="28"/>
        </w:rPr>
        <w:t xml:space="preserve"> </w:t>
      </w:r>
      <w:r w:rsidR="00A60B7B" w:rsidRPr="00054E3A">
        <w:rPr>
          <w:sz w:val="28"/>
          <w:szCs w:val="28"/>
          <w:lang w:eastAsia="en-US"/>
        </w:rPr>
        <w:t>Заявки необходимо подать до 1</w:t>
      </w:r>
      <w:r w:rsidR="008753C0" w:rsidRPr="00054E3A">
        <w:rPr>
          <w:sz w:val="28"/>
          <w:szCs w:val="28"/>
          <w:lang w:eastAsia="en-US"/>
        </w:rPr>
        <w:t>2</w:t>
      </w:r>
      <w:r w:rsidR="00A60B7B" w:rsidRPr="00054E3A">
        <w:rPr>
          <w:sz w:val="28"/>
          <w:szCs w:val="28"/>
          <w:lang w:eastAsia="en-US"/>
        </w:rPr>
        <w:t xml:space="preserve"> декабря </w:t>
      </w:r>
      <w:r w:rsidR="008753C0" w:rsidRPr="00054E3A">
        <w:rPr>
          <w:sz w:val="28"/>
          <w:szCs w:val="28"/>
          <w:lang w:eastAsia="en-US"/>
        </w:rPr>
        <w:t>2021</w:t>
      </w:r>
      <w:r w:rsidR="00A60B7B" w:rsidRPr="00054E3A">
        <w:rPr>
          <w:sz w:val="28"/>
          <w:szCs w:val="28"/>
          <w:lang w:eastAsia="en-US"/>
        </w:rPr>
        <w:t>г.</w:t>
      </w:r>
      <w:r w:rsidR="00805F79" w:rsidRPr="00054E3A">
        <w:rPr>
          <w:sz w:val="28"/>
          <w:szCs w:val="28"/>
        </w:rPr>
        <w:t xml:space="preserve"> </w:t>
      </w:r>
      <w:r w:rsidR="00A60B7B" w:rsidRPr="00054E3A">
        <w:rPr>
          <w:sz w:val="28"/>
          <w:szCs w:val="28"/>
        </w:rPr>
        <w:t>включительно.</w:t>
      </w:r>
    </w:p>
    <w:p w14:paraId="0C5C8BF6" w14:textId="28BF533F" w:rsidR="00805F79" w:rsidRDefault="00805F79" w:rsidP="0043663C">
      <w:pPr>
        <w:numPr>
          <w:ilvl w:val="0"/>
          <w:numId w:val="10"/>
        </w:numPr>
        <w:ind w:left="0" w:firstLine="851"/>
        <w:rPr>
          <w:sz w:val="28"/>
          <w:szCs w:val="28"/>
        </w:rPr>
      </w:pPr>
      <w:r w:rsidRPr="00054E3A">
        <w:rPr>
          <w:sz w:val="28"/>
          <w:szCs w:val="28"/>
        </w:rPr>
        <w:t>Оценку содержания проектов (научных работ</w:t>
      </w:r>
      <w:r w:rsidR="004C75DC" w:rsidRPr="00054E3A">
        <w:rPr>
          <w:sz w:val="28"/>
          <w:szCs w:val="28"/>
        </w:rPr>
        <w:t>) осуществляет Экспертный совет</w:t>
      </w:r>
      <w:r w:rsidR="0043663C">
        <w:rPr>
          <w:sz w:val="28"/>
          <w:szCs w:val="28"/>
        </w:rPr>
        <w:t>.</w:t>
      </w:r>
    </w:p>
    <w:p w14:paraId="4EE972A0" w14:textId="77777777" w:rsidR="0043663C" w:rsidRPr="00054E3A" w:rsidRDefault="0043663C" w:rsidP="0043663C">
      <w:pPr>
        <w:ind w:left="851" w:firstLine="0"/>
        <w:rPr>
          <w:sz w:val="28"/>
          <w:szCs w:val="28"/>
        </w:rPr>
      </w:pPr>
    </w:p>
    <w:p w14:paraId="557221D3" w14:textId="77777777" w:rsidR="00A60B7B" w:rsidRPr="00054E3A" w:rsidRDefault="00D77B89" w:rsidP="0043663C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1688841B" w14:textId="77777777" w:rsidR="00331EE7" w:rsidRPr="00054E3A" w:rsidRDefault="00331EE7" w:rsidP="0043663C">
      <w:pPr>
        <w:rPr>
          <w:sz w:val="28"/>
          <w:szCs w:val="28"/>
        </w:rPr>
      </w:pPr>
      <w:r w:rsidRPr="00054E3A">
        <w:rPr>
          <w:sz w:val="28"/>
          <w:szCs w:val="28"/>
        </w:rPr>
        <w:t>6.1</w:t>
      </w:r>
      <w:r w:rsidR="00E70554" w:rsidRPr="00054E3A">
        <w:rPr>
          <w:sz w:val="28"/>
          <w:szCs w:val="28"/>
        </w:rPr>
        <w:t xml:space="preserve">. </w:t>
      </w:r>
      <w:r w:rsidRPr="00054E3A">
        <w:rPr>
          <w:sz w:val="28"/>
          <w:szCs w:val="28"/>
        </w:rPr>
        <w:t xml:space="preserve">Работа представляет собой ролик-презентацию длительностью не более 5 минут, выложенный на любой доступный видеохостинг (YouTube и пр.). Обязательные элементы ролика - информационные материалы и сведения о работе (пояснительная записка). Информационные материалы состоят из сведений об авторе(-ах) и месте выполнения работы, о цели работы, возможной области применения, полученных результатах. </w:t>
      </w:r>
    </w:p>
    <w:p w14:paraId="645B7B7B" w14:textId="6BE52B40" w:rsidR="00331EE7" w:rsidRPr="00054E3A" w:rsidRDefault="008526F7" w:rsidP="0043663C">
      <w:pPr>
        <w:rPr>
          <w:color w:val="000000"/>
          <w:sz w:val="28"/>
          <w:szCs w:val="28"/>
        </w:rPr>
      </w:pPr>
      <w:r w:rsidRPr="00054E3A">
        <w:rPr>
          <w:sz w:val="28"/>
          <w:szCs w:val="28"/>
        </w:rPr>
        <w:t>6.</w:t>
      </w:r>
      <w:r w:rsidR="00331EE7" w:rsidRPr="00054E3A">
        <w:rPr>
          <w:sz w:val="28"/>
          <w:szCs w:val="28"/>
        </w:rPr>
        <w:t>2</w:t>
      </w:r>
      <w:r w:rsidRPr="00054E3A">
        <w:rPr>
          <w:sz w:val="28"/>
          <w:szCs w:val="28"/>
        </w:rPr>
        <w:t xml:space="preserve">. </w:t>
      </w:r>
      <w:r w:rsidR="00331EE7" w:rsidRPr="00054E3A">
        <w:rPr>
          <w:sz w:val="28"/>
          <w:szCs w:val="28"/>
        </w:rPr>
        <w:t>Элементами, которые демонстрируются в ролике, являются макеты, образцы, действующие модели, фотоальбомы и т.п., что позволит автору(-</w:t>
      </w:r>
      <w:proofErr w:type="spellStart"/>
      <w:r w:rsidR="00331EE7" w:rsidRPr="00054E3A">
        <w:rPr>
          <w:sz w:val="28"/>
          <w:szCs w:val="28"/>
        </w:rPr>
        <w:t>а</w:t>
      </w:r>
      <w:r w:rsidR="008753C0" w:rsidRPr="00054E3A">
        <w:rPr>
          <w:sz w:val="28"/>
          <w:szCs w:val="28"/>
        </w:rPr>
        <w:t>м</w:t>
      </w:r>
      <w:proofErr w:type="spellEnd"/>
      <w:r w:rsidR="00331EE7" w:rsidRPr="00054E3A">
        <w:rPr>
          <w:sz w:val="28"/>
          <w:szCs w:val="28"/>
        </w:rPr>
        <w:t>) наиболее полно представить проект, идею</w:t>
      </w:r>
      <w:r w:rsidR="001C1C17" w:rsidRPr="00054E3A">
        <w:rPr>
          <w:sz w:val="28"/>
          <w:szCs w:val="28"/>
        </w:rPr>
        <w:t>.</w:t>
      </w:r>
      <w:r w:rsidR="00E70554" w:rsidRPr="00054E3A">
        <w:rPr>
          <w:color w:val="000000"/>
          <w:sz w:val="28"/>
          <w:szCs w:val="28"/>
        </w:rPr>
        <w:t xml:space="preserve"> </w:t>
      </w:r>
    </w:p>
    <w:p w14:paraId="249D0E9A" w14:textId="77777777" w:rsidR="00983BF5" w:rsidRPr="00054E3A" w:rsidRDefault="00983BF5" w:rsidP="0043663C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Экспертиза конкурсных работ </w:t>
      </w:r>
    </w:p>
    <w:p w14:paraId="3845F985" w14:textId="02543D5A" w:rsidR="00983BF5" w:rsidRPr="00054E3A" w:rsidRDefault="00E70554" w:rsidP="0043663C">
      <w:pPr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7.1. </w:t>
      </w:r>
      <w:r w:rsidR="006C5E11" w:rsidRPr="00054E3A">
        <w:rPr>
          <w:rFonts w:eastAsia="Times New Roman"/>
          <w:sz w:val="28"/>
          <w:szCs w:val="28"/>
          <w:lang w:eastAsia="ru-RU"/>
        </w:rPr>
        <w:t>Оцен</w:t>
      </w:r>
      <w:r w:rsidR="0066021D" w:rsidRPr="00054E3A">
        <w:rPr>
          <w:rFonts w:eastAsia="Times New Roman"/>
          <w:sz w:val="28"/>
          <w:szCs w:val="28"/>
          <w:lang w:eastAsia="ru-RU"/>
        </w:rPr>
        <w:t>ивание</w:t>
      </w:r>
      <w:r w:rsidR="006C5E11" w:rsidRPr="00054E3A">
        <w:rPr>
          <w:rFonts w:eastAsia="Times New Roman"/>
          <w:sz w:val="28"/>
          <w:szCs w:val="28"/>
          <w:lang w:eastAsia="ru-RU"/>
        </w:rPr>
        <w:t xml:space="preserve"> проходит в</w:t>
      </w:r>
      <w:r w:rsidR="0066021D" w:rsidRPr="00054E3A">
        <w:rPr>
          <w:rFonts w:eastAsia="Times New Roman"/>
          <w:sz w:val="28"/>
          <w:szCs w:val="28"/>
          <w:lang w:eastAsia="ru-RU"/>
        </w:rPr>
        <w:t xml:space="preserve"> очно-</w:t>
      </w:r>
      <w:r w:rsidR="006C5E11" w:rsidRPr="00054E3A">
        <w:rPr>
          <w:rFonts w:eastAsia="Times New Roman"/>
          <w:sz w:val="28"/>
          <w:szCs w:val="28"/>
          <w:lang w:eastAsia="ru-RU"/>
        </w:rPr>
        <w:t xml:space="preserve">заочной форме членами </w:t>
      </w:r>
      <w:r w:rsidR="00983BF5" w:rsidRPr="00054E3A">
        <w:rPr>
          <w:rFonts w:eastAsia="Times New Roman"/>
          <w:sz w:val="28"/>
          <w:szCs w:val="28"/>
          <w:lang w:eastAsia="ru-RU"/>
        </w:rPr>
        <w:t>экспе</w:t>
      </w:r>
      <w:r w:rsidR="006C5E11" w:rsidRPr="00054E3A">
        <w:rPr>
          <w:rFonts w:eastAsia="Times New Roman"/>
          <w:sz w:val="28"/>
          <w:szCs w:val="28"/>
          <w:lang w:eastAsia="ru-RU"/>
        </w:rPr>
        <w:t>ртной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г</w:t>
      </w:r>
      <w:r w:rsidR="006C5E11" w:rsidRPr="00054E3A">
        <w:rPr>
          <w:rFonts w:eastAsia="Times New Roman"/>
          <w:sz w:val="28"/>
          <w:szCs w:val="28"/>
          <w:lang w:eastAsia="ru-RU"/>
        </w:rPr>
        <w:t>руппы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. </w:t>
      </w:r>
    </w:p>
    <w:p w14:paraId="6F823968" w14:textId="77777777" w:rsidR="00983BF5" w:rsidRPr="00054E3A" w:rsidRDefault="00E70554" w:rsidP="0043663C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7.2. </w:t>
      </w:r>
      <w:r w:rsidR="00983BF5" w:rsidRPr="00054E3A">
        <w:rPr>
          <w:rFonts w:eastAsia="Times New Roman"/>
          <w:sz w:val="28"/>
          <w:szCs w:val="28"/>
          <w:lang w:eastAsia="ru-RU"/>
        </w:rPr>
        <w:t>К</w:t>
      </w:r>
      <w:r w:rsidR="001C1C17" w:rsidRPr="00054E3A">
        <w:rPr>
          <w:rFonts w:eastAsia="Times New Roman"/>
          <w:sz w:val="28"/>
          <w:szCs w:val="28"/>
          <w:lang w:eastAsia="ru-RU"/>
        </w:rPr>
        <w:t>ритерии оценки работ</w:t>
      </w:r>
      <w:r w:rsidR="00983BF5" w:rsidRPr="00054E3A">
        <w:rPr>
          <w:rFonts w:eastAsia="Times New Roman"/>
          <w:sz w:val="28"/>
          <w:szCs w:val="28"/>
          <w:lang w:eastAsia="ru-RU"/>
        </w:rPr>
        <w:t>:</w:t>
      </w:r>
    </w:p>
    <w:p w14:paraId="71E13FAB" w14:textId="77777777" w:rsidR="00983BF5" w:rsidRPr="00054E3A" w:rsidRDefault="004E6D8B" w:rsidP="0043663C">
      <w:pPr>
        <w:numPr>
          <w:ilvl w:val="2"/>
          <w:numId w:val="8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грамотность технического решения и глубина проработки выбранной темы 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69546ABF" w14:textId="77777777" w:rsidR="00983BF5" w:rsidRPr="00054E3A" w:rsidRDefault="004E6D8B" w:rsidP="0043663C">
      <w:pPr>
        <w:numPr>
          <w:ilvl w:val="2"/>
          <w:numId w:val="8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знакомство с современным состоянием проблемы, знание литературы и результатов других исследований по выбранной теме 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054E3A">
        <w:rPr>
          <w:rFonts w:eastAsia="Times New Roman"/>
          <w:sz w:val="28"/>
          <w:szCs w:val="28"/>
          <w:lang w:eastAsia="ru-RU"/>
        </w:rPr>
        <w:t>5 баллов;</w:t>
      </w:r>
    </w:p>
    <w:p w14:paraId="66900351" w14:textId="77777777" w:rsidR="00983BF5" w:rsidRPr="00054E3A" w:rsidRDefault="004E6D8B" w:rsidP="0043663C">
      <w:pPr>
        <w:numPr>
          <w:ilvl w:val="2"/>
          <w:numId w:val="8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представление работы: композиция текста работы, качество выполнения технической документации, макетного образца, оформления работы и стенда, использование технических средств 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3DDC23C7" w14:textId="77777777" w:rsidR="00983BF5" w:rsidRPr="00054E3A" w:rsidRDefault="004E6D8B" w:rsidP="0043663C">
      <w:pPr>
        <w:numPr>
          <w:ilvl w:val="2"/>
          <w:numId w:val="8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оригинальность идеи, наличие рационализаторского аспекта в работе 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41554B9B" w14:textId="77777777" w:rsidR="00566AC3" w:rsidRPr="00054E3A" w:rsidRDefault="00983BF5" w:rsidP="0043663C">
      <w:pPr>
        <w:numPr>
          <w:ilvl w:val="2"/>
          <w:numId w:val="8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компетентность участника при защите: понимание целей и направления дальнейшего развития </w:t>
      </w:r>
      <w:r w:rsidR="00CC1867" w:rsidRPr="00054E3A">
        <w:rPr>
          <w:rFonts w:eastAsia="Times New Roman"/>
          <w:sz w:val="28"/>
          <w:szCs w:val="28"/>
          <w:lang w:eastAsia="ru-RU"/>
        </w:rPr>
        <w:t xml:space="preserve">разработки </w:t>
      </w:r>
      <w:r w:rsidRPr="00054E3A">
        <w:rPr>
          <w:rFonts w:eastAsia="Times New Roman"/>
          <w:sz w:val="28"/>
          <w:szCs w:val="28"/>
          <w:lang w:eastAsia="ru-RU"/>
        </w:rPr>
        <w:t xml:space="preserve">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Pr="00054E3A">
        <w:rPr>
          <w:rFonts w:eastAsia="Times New Roman"/>
          <w:sz w:val="28"/>
          <w:szCs w:val="28"/>
          <w:lang w:eastAsia="ru-RU"/>
        </w:rPr>
        <w:t>5 баллов</w:t>
      </w:r>
      <w:r w:rsidR="00F52189" w:rsidRPr="00054E3A">
        <w:rPr>
          <w:rFonts w:eastAsia="Times New Roman"/>
          <w:sz w:val="28"/>
          <w:szCs w:val="28"/>
          <w:lang w:eastAsia="ru-RU"/>
        </w:rPr>
        <w:t>.</w:t>
      </w:r>
    </w:p>
    <w:p w14:paraId="004249A3" w14:textId="77777777" w:rsidR="00983BF5" w:rsidRPr="00054E3A" w:rsidRDefault="000514A5" w:rsidP="0043663C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7.3</w:t>
      </w:r>
      <w:r w:rsidR="00E70554" w:rsidRPr="00054E3A">
        <w:rPr>
          <w:rFonts w:eastAsia="Times New Roman"/>
          <w:sz w:val="28"/>
          <w:szCs w:val="28"/>
          <w:lang w:eastAsia="ru-RU"/>
        </w:rPr>
        <w:t xml:space="preserve">. </w:t>
      </w:r>
      <w:r w:rsidR="00983BF5" w:rsidRPr="00054E3A">
        <w:rPr>
          <w:rFonts w:eastAsia="Times New Roman"/>
          <w:sz w:val="28"/>
          <w:szCs w:val="28"/>
          <w:lang w:eastAsia="ru-RU"/>
        </w:rPr>
        <w:t>Важным является ясное представление целей, детальное описание решения технических задач. </w:t>
      </w:r>
      <w:r w:rsidR="006C5E11" w:rsidRPr="00054E3A">
        <w:rPr>
          <w:rFonts w:eastAsia="Times New Roman"/>
          <w:sz w:val="28"/>
          <w:szCs w:val="28"/>
          <w:lang w:eastAsia="ru-RU"/>
        </w:rPr>
        <w:t xml:space="preserve">Информация о проекте должна излагаться </w:t>
      </w:r>
      <w:r w:rsidR="00983BF5" w:rsidRPr="00054E3A">
        <w:rPr>
          <w:rFonts w:eastAsia="Times New Roman"/>
          <w:sz w:val="28"/>
          <w:szCs w:val="28"/>
          <w:lang w:eastAsia="ru-RU"/>
        </w:rPr>
        <w:t>последовательно. Участник</w:t>
      </w:r>
      <w:r w:rsidR="00662FFF" w:rsidRPr="00054E3A">
        <w:rPr>
          <w:rFonts w:eastAsia="Times New Roman"/>
          <w:sz w:val="28"/>
          <w:szCs w:val="28"/>
          <w:lang w:eastAsia="ru-RU"/>
        </w:rPr>
        <w:t>и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долж</w:t>
      </w:r>
      <w:r w:rsidR="00662FFF" w:rsidRPr="00054E3A">
        <w:rPr>
          <w:rFonts w:eastAsia="Times New Roman"/>
          <w:sz w:val="28"/>
          <w:szCs w:val="28"/>
          <w:lang w:eastAsia="ru-RU"/>
        </w:rPr>
        <w:t>ны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быть хорошо знаком</w:t>
      </w:r>
      <w:r w:rsidR="00662FFF" w:rsidRPr="00054E3A">
        <w:rPr>
          <w:rFonts w:eastAsia="Times New Roman"/>
          <w:sz w:val="28"/>
          <w:szCs w:val="28"/>
          <w:lang w:eastAsia="ru-RU"/>
        </w:rPr>
        <w:t>ы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с областью, в которой предлагает</w:t>
      </w:r>
      <w:r w:rsidR="00662FFF" w:rsidRPr="00054E3A">
        <w:rPr>
          <w:rFonts w:eastAsia="Times New Roman"/>
          <w:sz w:val="28"/>
          <w:szCs w:val="28"/>
          <w:lang w:eastAsia="ru-RU"/>
        </w:rPr>
        <w:t>ся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разработк</w:t>
      </w:r>
      <w:r w:rsidR="00662FFF" w:rsidRPr="00054E3A">
        <w:rPr>
          <w:rFonts w:eastAsia="Times New Roman"/>
          <w:sz w:val="28"/>
          <w:szCs w:val="28"/>
          <w:lang w:eastAsia="ru-RU"/>
        </w:rPr>
        <w:t>а</w:t>
      </w:r>
      <w:r w:rsidR="00983BF5" w:rsidRPr="00054E3A">
        <w:rPr>
          <w:rFonts w:eastAsia="Times New Roman"/>
          <w:sz w:val="28"/>
          <w:szCs w:val="28"/>
          <w:lang w:eastAsia="ru-RU"/>
        </w:rPr>
        <w:t>, имеющимися аналогами, технологиями, используемыми при создании. Участник</w:t>
      </w:r>
      <w:r w:rsidR="00662FFF" w:rsidRPr="00054E3A">
        <w:rPr>
          <w:rFonts w:eastAsia="Times New Roman"/>
          <w:sz w:val="28"/>
          <w:szCs w:val="28"/>
          <w:lang w:eastAsia="ru-RU"/>
        </w:rPr>
        <w:t>и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долж</w:t>
      </w:r>
      <w:r w:rsidR="00662FFF" w:rsidRPr="00054E3A">
        <w:rPr>
          <w:rFonts w:eastAsia="Times New Roman"/>
          <w:sz w:val="28"/>
          <w:szCs w:val="28"/>
          <w:lang w:eastAsia="ru-RU"/>
        </w:rPr>
        <w:t>ны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свободно ориентироваться в технической документации, владеть терминологией, соотносить свою работу с имеющимися в технике аналогами либо аргументировать ее новизну. Эксперты учитывают профессионализм участник</w:t>
      </w:r>
      <w:r w:rsidR="00662FFF" w:rsidRPr="00054E3A">
        <w:rPr>
          <w:rFonts w:eastAsia="Times New Roman"/>
          <w:sz w:val="28"/>
          <w:szCs w:val="28"/>
          <w:lang w:eastAsia="ru-RU"/>
        </w:rPr>
        <w:t>ов</w:t>
      </w:r>
      <w:r w:rsidR="00983BF5" w:rsidRPr="00054E3A">
        <w:rPr>
          <w:rFonts w:eastAsia="Times New Roman"/>
          <w:sz w:val="28"/>
          <w:szCs w:val="28"/>
          <w:lang w:eastAsia="ru-RU"/>
        </w:rPr>
        <w:t xml:space="preserve"> при </w:t>
      </w:r>
      <w:r w:rsidR="006C5E11" w:rsidRPr="00054E3A">
        <w:rPr>
          <w:rFonts w:eastAsia="Times New Roman"/>
          <w:sz w:val="28"/>
          <w:szCs w:val="28"/>
          <w:lang w:eastAsia="ru-RU"/>
        </w:rPr>
        <w:t xml:space="preserve">демонстрации </w:t>
      </w:r>
      <w:r w:rsidR="00983BF5" w:rsidRPr="00054E3A">
        <w:rPr>
          <w:rFonts w:eastAsia="Times New Roman"/>
          <w:sz w:val="28"/>
          <w:szCs w:val="28"/>
          <w:lang w:eastAsia="ru-RU"/>
        </w:rPr>
        <w:t>работы, возраст и образовательный уровень.</w:t>
      </w:r>
    </w:p>
    <w:p w14:paraId="0A0F9AE8" w14:textId="0F85EB84" w:rsidR="00331EE7" w:rsidRDefault="00331EE7" w:rsidP="0043663C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</w:p>
    <w:p w14:paraId="1FA8EB97" w14:textId="77777777" w:rsidR="0063518F" w:rsidRPr="00054E3A" w:rsidRDefault="0063518F" w:rsidP="0043663C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13B65B9A" w14:textId="6FFDB444" w:rsidR="002828AB" w:rsidRDefault="00844538" w:rsidP="004366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Подведение итогов </w:t>
      </w:r>
      <w:r w:rsidR="00D77B89" w:rsidRPr="00054E3A">
        <w:rPr>
          <w:rFonts w:eastAsia="Times New Roman"/>
          <w:b/>
          <w:sz w:val="28"/>
          <w:szCs w:val="28"/>
          <w:lang w:eastAsia="ru-RU"/>
        </w:rPr>
        <w:t>Выставки</w:t>
      </w:r>
    </w:p>
    <w:p w14:paraId="460B2E0E" w14:textId="7EF91F0B" w:rsidR="00331EE7" w:rsidRPr="0039645A" w:rsidRDefault="0039645A" w:rsidP="0043663C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759FD" w:rsidRPr="003964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</w:t>
      </w:r>
      <w:r w:rsidR="00566AC3" w:rsidRPr="003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 подводятся Экспертным </w:t>
      </w:r>
      <w:proofErr w:type="gramStart"/>
      <w:r w:rsidR="00566AC3" w:rsidRPr="003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413EFA" w:rsidRPr="003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13EFA" w:rsidRPr="003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МБОУ МПЛ в течение 3-х дней по окончании Выставки. </w:t>
      </w:r>
      <w:r w:rsidR="00E70554" w:rsidRPr="00396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3EFA" w:rsidRPr="0039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Перспективным проектам, представленным на Выставке, будут присуждены гранты для дальнейших исследований.</w:t>
      </w:r>
      <w:r w:rsidR="00331EE7" w:rsidRPr="0039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F29FDC" w14:textId="77777777" w:rsidR="001802C0" w:rsidRPr="00054E3A" w:rsidRDefault="001802C0" w:rsidP="0043663C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D77B89" w:rsidRPr="00054E3A">
        <w:rPr>
          <w:rFonts w:eastAsia="Times New Roman"/>
          <w:b/>
          <w:sz w:val="28"/>
          <w:szCs w:val="28"/>
          <w:lang w:eastAsia="ru-RU"/>
        </w:rPr>
        <w:t>Выставки</w:t>
      </w:r>
    </w:p>
    <w:p w14:paraId="37EB8D6B" w14:textId="77777777" w:rsidR="001802C0" w:rsidRPr="00054E3A" w:rsidRDefault="001802C0" w:rsidP="0043663C">
      <w:pPr>
        <w:numPr>
          <w:ilvl w:val="1"/>
          <w:numId w:val="4"/>
        </w:numPr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="00E70554" w:rsidRPr="00054E3A">
        <w:rPr>
          <w:rFonts w:eastAsia="Times New Roman"/>
          <w:sz w:val="28"/>
          <w:szCs w:val="28"/>
          <w:lang w:eastAsia="ru-RU"/>
        </w:rPr>
        <w:t>,</w:t>
      </w:r>
      <w:r w:rsidRPr="00054E3A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629D1B2F" w14:textId="77777777" w:rsidR="001802C0" w:rsidRPr="00054E3A" w:rsidRDefault="001802C0" w:rsidP="0043663C">
      <w:pPr>
        <w:numPr>
          <w:ilvl w:val="1"/>
          <w:numId w:val="4"/>
        </w:numPr>
        <w:suppressAutoHyphens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sz w:val="28"/>
          <w:szCs w:val="28"/>
          <w:lang w:eastAsia="ru-RU"/>
        </w:rPr>
        <w:t xml:space="preserve"> не взимаются.</w:t>
      </w:r>
    </w:p>
    <w:p w14:paraId="7781C789" w14:textId="77777777" w:rsidR="0065494F" w:rsidRPr="00054E3A" w:rsidRDefault="0065494F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8D0C4BC" w14:textId="77777777" w:rsidR="008601FE" w:rsidRPr="00054E3A" w:rsidRDefault="00737B7B" w:rsidP="008601FE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br w:type="page"/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lastRenderedPageBreak/>
        <w:t xml:space="preserve"> </w:t>
      </w:r>
    </w:p>
    <w:p w14:paraId="0C1844C7" w14:textId="77777777" w:rsidR="002B2241" w:rsidRPr="00054E3A" w:rsidRDefault="00BB0D6F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1</w:t>
      </w:r>
    </w:p>
    <w:p w14:paraId="1A135006" w14:textId="77777777" w:rsidR="008149FA" w:rsidRPr="00054E3A" w:rsidRDefault="008149FA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1F1C5D3" w14:textId="77777777" w:rsidR="00737B7B" w:rsidRPr="00054E3A" w:rsidRDefault="00737B7B" w:rsidP="008149FA">
      <w:pPr>
        <w:suppressAutoHyphens/>
        <w:ind w:left="568" w:firstLine="0"/>
        <w:jc w:val="center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054E3A">
        <w:rPr>
          <w:rStyle w:val="submenu-table"/>
          <w:color w:val="000000"/>
          <w:sz w:val="28"/>
          <w:szCs w:val="28"/>
          <w:shd w:val="clear" w:color="auto" w:fill="FFFFFF"/>
        </w:rPr>
        <w:t>ПАСПОРТ ЭКСПОНАТА</w:t>
      </w:r>
    </w:p>
    <w:tbl>
      <w:tblPr>
        <w:tblW w:w="9463" w:type="dxa"/>
        <w:tblInd w:w="568" w:type="dxa"/>
        <w:tblLook w:val="04A0" w:firstRow="1" w:lastRow="0" w:firstColumn="1" w:lastColumn="0" w:noHBand="0" w:noVBand="1"/>
      </w:tblPr>
      <w:tblGrid>
        <w:gridCol w:w="3651"/>
        <w:gridCol w:w="5812"/>
      </w:tblGrid>
      <w:tr w:rsidR="00737B7B" w:rsidRPr="00054E3A" w14:paraId="6A0457DC" w14:textId="77777777">
        <w:tc>
          <w:tcPr>
            <w:tcW w:w="3651" w:type="dxa"/>
          </w:tcPr>
          <w:p w14:paraId="633F331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1. Номинация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9750D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7E490276" w14:textId="77777777">
        <w:tc>
          <w:tcPr>
            <w:tcW w:w="3651" w:type="dxa"/>
          </w:tcPr>
          <w:p w14:paraId="43AB8F61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7A84AC4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7F0B580C" w14:textId="77777777">
        <w:tc>
          <w:tcPr>
            <w:tcW w:w="3651" w:type="dxa"/>
          </w:tcPr>
          <w:p w14:paraId="51F07116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2. Наименование (изделие, копия, модель, макет, схема и др.)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02F3B87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1254F858" w14:textId="77777777">
        <w:tc>
          <w:tcPr>
            <w:tcW w:w="3651" w:type="dxa"/>
          </w:tcPr>
          <w:p w14:paraId="713DB26D" w14:textId="77777777" w:rsidR="00737B7B" w:rsidRPr="00054E3A" w:rsidRDefault="00737B7B" w:rsidP="00CB540E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3. Габариты в м и вес в кг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6F2F9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53069688" w14:textId="77777777">
        <w:tc>
          <w:tcPr>
            <w:tcW w:w="3651" w:type="dxa"/>
          </w:tcPr>
          <w:p w14:paraId="60C80B1A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4. Возможная область применения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55EDB0E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24ACE8C6" w14:textId="77777777">
        <w:tc>
          <w:tcPr>
            <w:tcW w:w="3651" w:type="dxa"/>
          </w:tcPr>
          <w:p w14:paraId="3EC9AF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5. Оценочная стоимость в рублях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A5908A1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353E38AE" w14:textId="77777777">
        <w:tc>
          <w:tcPr>
            <w:tcW w:w="3651" w:type="dxa"/>
          </w:tcPr>
          <w:p w14:paraId="186AB711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6. Год создания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0FDD76C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1735EFBC" w14:textId="77777777">
        <w:tc>
          <w:tcPr>
            <w:tcW w:w="3651" w:type="dxa"/>
          </w:tcPr>
          <w:p w14:paraId="2F113B03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7. Сведения о разработчиках (ФИО, возраст, учебное заведение):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311A6B9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755D6893" w14:textId="77777777">
        <w:tc>
          <w:tcPr>
            <w:tcW w:w="3651" w:type="dxa"/>
          </w:tcPr>
          <w:p w14:paraId="0B3AC1B0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8. Сведения о руководителях (ФИО, должность, место работы):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8252DDD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6E11C08F" w14:textId="77777777">
        <w:tc>
          <w:tcPr>
            <w:tcW w:w="3651" w:type="dxa"/>
          </w:tcPr>
          <w:p w14:paraId="1B81C1D2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9. Полное наименование образовательного учреждения, где создан экспонат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BF556DA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A152636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867AD9F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1C7C9BF5" w14:textId="77777777" w:rsidR="008149FA" w:rsidRPr="00054E3A" w:rsidRDefault="00737B7B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Руководитель работы _______________________________</w:t>
      </w:r>
      <w:r w:rsidR="008149FA" w:rsidRPr="00054E3A">
        <w:rPr>
          <w:color w:val="000000"/>
          <w:sz w:val="28"/>
          <w:szCs w:val="28"/>
          <w:shd w:val="clear" w:color="auto" w:fill="FFFFFF"/>
        </w:rPr>
        <w:t>_____________</w:t>
      </w:r>
    </w:p>
    <w:p w14:paraId="7377CEC2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643D0A0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02A7768D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6D7BAC54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C8EF9B2" w14:textId="77777777" w:rsidR="00763156" w:rsidRPr="00054E3A" w:rsidRDefault="00C46E0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«___</w:t>
      </w:r>
      <w:proofErr w:type="gramStart"/>
      <w:r w:rsidRPr="00054E3A">
        <w:rPr>
          <w:color w:val="000000"/>
          <w:sz w:val="28"/>
          <w:szCs w:val="28"/>
          <w:shd w:val="clear" w:color="auto" w:fill="FFFFFF"/>
        </w:rPr>
        <w:t>_»_</w:t>
      </w:r>
      <w:proofErr w:type="gramEnd"/>
      <w:r w:rsidRPr="00054E3A">
        <w:rPr>
          <w:color w:val="000000"/>
          <w:sz w:val="28"/>
          <w:szCs w:val="28"/>
          <w:shd w:val="clear" w:color="auto" w:fill="FFFFFF"/>
        </w:rPr>
        <w:t>______________20__</w:t>
      </w:r>
      <w:r w:rsidR="00737B7B" w:rsidRPr="00054E3A">
        <w:rPr>
          <w:color w:val="000000"/>
          <w:sz w:val="28"/>
          <w:szCs w:val="28"/>
          <w:shd w:val="clear" w:color="auto" w:fill="FFFFFF"/>
        </w:rPr>
        <w:t>г.</w:t>
      </w:r>
      <w:r w:rsidR="00737B7B" w:rsidRPr="00054E3A">
        <w:rPr>
          <w:color w:val="000000"/>
          <w:sz w:val="28"/>
          <w:szCs w:val="28"/>
          <w:shd w:val="clear" w:color="auto" w:fill="FFFFFF"/>
        </w:rPr>
        <w:br/>
      </w:r>
    </w:p>
    <w:p w14:paraId="540DF0B6" w14:textId="77777777" w:rsidR="00CB540E" w:rsidRPr="00054E3A" w:rsidRDefault="00CB540E" w:rsidP="00763156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5D86829" w14:textId="77777777" w:rsidR="00CB540E" w:rsidRPr="00054E3A" w:rsidRDefault="00CB540E" w:rsidP="00CB540E">
      <w:pPr>
        <w:rPr>
          <w:sz w:val="28"/>
          <w:szCs w:val="28"/>
        </w:rPr>
      </w:pPr>
    </w:p>
    <w:p w14:paraId="4A20B1E7" w14:textId="77777777" w:rsidR="00CB540E" w:rsidRPr="00054E3A" w:rsidRDefault="00CB540E" w:rsidP="00763156">
      <w:pPr>
        <w:suppressAutoHyphens/>
        <w:ind w:left="568" w:firstLine="0"/>
        <w:jc w:val="left"/>
        <w:rPr>
          <w:color w:val="FF0000"/>
          <w:sz w:val="28"/>
          <w:szCs w:val="28"/>
        </w:rPr>
      </w:pPr>
    </w:p>
    <w:p w14:paraId="6355CFEB" w14:textId="77777777" w:rsidR="00763156" w:rsidRPr="00054E3A" w:rsidRDefault="00763156" w:rsidP="00763156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sz w:val="28"/>
          <w:szCs w:val="28"/>
        </w:rPr>
        <w:br w:type="page"/>
      </w:r>
      <w:r w:rsidRPr="00054E3A">
        <w:rPr>
          <w:rFonts w:eastAsia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2</w:t>
      </w:r>
    </w:p>
    <w:p w14:paraId="6E1664E0" w14:textId="77777777" w:rsidR="00E40752" w:rsidRPr="00054E3A" w:rsidRDefault="00E40752" w:rsidP="00763156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C28E4E7" w14:textId="77777777" w:rsidR="00E40752" w:rsidRPr="00054E3A" w:rsidRDefault="00E40752" w:rsidP="00E40752">
      <w:pPr>
        <w:ind w:firstLine="0"/>
        <w:jc w:val="center"/>
        <w:rPr>
          <w:sz w:val="28"/>
          <w:szCs w:val="28"/>
        </w:rPr>
      </w:pPr>
      <w:r w:rsidRPr="00054E3A">
        <w:rPr>
          <w:sz w:val="28"/>
          <w:szCs w:val="28"/>
        </w:rPr>
        <w:t>Объединённая ОН-ЛАЙН заявка на Фестиваль и Выставку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E40752" w:rsidRPr="00054E3A" w14:paraId="406718E1" w14:textId="77777777" w:rsidTr="00E4075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1C0" w14:textId="77777777" w:rsidR="00E40752" w:rsidRPr="00054E3A" w:rsidRDefault="00E40752" w:rsidP="00B7390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694483" w:rsidRPr="00054E3A" w14:paraId="41E81328" w14:textId="77777777" w:rsidTr="00A45913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14B1" w14:textId="77777777" w:rsidR="00694483" w:rsidRPr="00054E3A" w:rsidRDefault="00694483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B91F" w14:textId="77777777" w:rsidR="00694483" w:rsidRPr="00054E3A" w:rsidRDefault="00694483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  <w:p w14:paraId="7E32A69C" w14:textId="77777777" w:rsidR="00694483" w:rsidRPr="00054E3A" w:rsidRDefault="00694483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B6D" w14:textId="50D72A34" w:rsidR="00694483" w:rsidRPr="00251B98" w:rsidRDefault="00694483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 xml:space="preserve">Фестиваль научно-технического творчества учащихся  «Вначале была идея…» (4-7 </w:t>
            </w:r>
            <w:proofErr w:type="spellStart"/>
            <w:r w:rsidRPr="00251B98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251B98">
              <w:rPr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694483" w:rsidRPr="00054E3A" w14:paraId="63F0A8A1" w14:textId="77777777" w:rsidTr="00A45913">
        <w:trPr>
          <w:trHeight w:val="10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F56" w14:textId="77777777" w:rsidR="00694483" w:rsidRPr="00054E3A" w:rsidRDefault="00694483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DB" w14:textId="77777777" w:rsidR="00694483" w:rsidRPr="00054E3A" w:rsidRDefault="00694483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491" w14:textId="787B31BA" w:rsidR="00694483" w:rsidRPr="00251B98" w:rsidRDefault="00694483" w:rsidP="006B0487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251B98">
              <w:rPr>
                <w:sz w:val="28"/>
                <w:szCs w:val="28"/>
                <w:shd w:val="clear" w:color="auto" w:fill="FFFFFF"/>
              </w:rPr>
              <w:t xml:space="preserve"> открытая муниципальная Выставка научно-технического творчества учащихся «Молодые инженеры Мурманска - 2021»</w:t>
            </w:r>
          </w:p>
        </w:tc>
      </w:tr>
      <w:tr w:rsidR="00E40752" w:rsidRPr="00054E3A" w14:paraId="2AFC50E1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835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1ED" w14:textId="4AB12F67" w:rsidR="00E40752" w:rsidRPr="00054E3A" w:rsidRDefault="00B132B4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16AE4F" wp14:editId="1A46640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-512445</wp:posOffset>
                      </wp:positionV>
                      <wp:extent cx="395478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B751C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5pt,-40.35pt" to="476.15pt,-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" strokecolor="black [3040]"/>
                  </w:pict>
                </mc:Fallback>
              </mc:AlternateContent>
            </w:r>
            <w:r w:rsidR="00E40752" w:rsidRPr="00054E3A">
              <w:rPr>
                <w:color w:val="000000"/>
                <w:sz w:val="28"/>
                <w:szCs w:val="28"/>
                <w:shd w:val="clear" w:color="auto" w:fill="FFFFFF"/>
              </w:rPr>
              <w:t>Выбранная номинация</w:t>
            </w:r>
          </w:p>
          <w:p w14:paraId="6114C08F" w14:textId="6774F8F6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543" w14:textId="77777777" w:rsidR="00E40752" w:rsidRPr="00251B98" w:rsidRDefault="00E40752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 xml:space="preserve">Фестиваль: </w:t>
            </w:r>
          </w:p>
          <w:p w14:paraId="333A8747" w14:textId="77777777" w:rsidR="00E40752" w:rsidRPr="00251B98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Моделирование технологических процессов</w:t>
            </w:r>
          </w:p>
          <w:p w14:paraId="676483C2" w14:textId="77777777" w:rsidR="00E40752" w:rsidRPr="00251B98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Программирование технических устройств</w:t>
            </w:r>
          </w:p>
          <w:p w14:paraId="161FA8EF" w14:textId="77777777" w:rsidR="00E40752" w:rsidRPr="00251B98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Биоинженерия</w:t>
            </w:r>
          </w:p>
          <w:p w14:paraId="57A08B2D" w14:textId="17175542" w:rsidR="00E40752" w:rsidRPr="00251B98" w:rsidRDefault="0066021D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Человек. Цивилизация. Природа.</w:t>
            </w:r>
          </w:p>
          <w:p w14:paraId="752E75C1" w14:textId="2C802250" w:rsidR="00B132B4" w:rsidRPr="00251B98" w:rsidRDefault="00B132B4" w:rsidP="00B132B4">
            <w:p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</w:p>
          <w:p w14:paraId="45081996" w14:textId="3FF24DB8" w:rsidR="00E40752" w:rsidRPr="00251B98" w:rsidRDefault="00E40752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 xml:space="preserve">Выставка: </w:t>
            </w:r>
          </w:p>
          <w:p w14:paraId="62CA59F8" w14:textId="0AB20874" w:rsidR="00E40752" w:rsidRPr="00251B98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 xml:space="preserve">информационные технологии и программирование; </w:t>
            </w:r>
          </w:p>
          <w:p w14:paraId="07EA6E11" w14:textId="488F833B" w:rsidR="00E40752" w:rsidRPr="00251B98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технические средства обучения и учебно-наглядные пособия;</w:t>
            </w:r>
          </w:p>
          <w:p w14:paraId="478D3607" w14:textId="68A7ECAD" w:rsidR="00E40752" w:rsidRPr="00251B98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радиоэлектроника, автоматика, промышленная робототехника;</w:t>
            </w:r>
          </w:p>
          <w:p w14:paraId="0F5E78B2" w14:textId="77777777" w:rsidR="00E40752" w:rsidRPr="00251B98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машинное зрение и летательные аппараты</w:t>
            </w:r>
          </w:p>
          <w:p w14:paraId="31DF5AFB" w14:textId="77777777" w:rsidR="00E40752" w:rsidRPr="00251B98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«Фристайл» (любая работа, не вошедшая в предложенные темы).</w:t>
            </w:r>
          </w:p>
          <w:p w14:paraId="36490973" w14:textId="60B21F21" w:rsidR="00C758E7" w:rsidRPr="00251B98" w:rsidRDefault="00C758E7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51B98">
              <w:rPr>
                <w:sz w:val="28"/>
                <w:szCs w:val="28"/>
                <w:shd w:val="clear" w:color="auto" w:fill="FFFFFF"/>
              </w:rPr>
              <w:t>Общество в современном мире</w:t>
            </w:r>
          </w:p>
        </w:tc>
      </w:tr>
      <w:tr w:rsidR="00E40752" w:rsidRPr="00054E3A" w14:paraId="6CFDE770" w14:textId="77777777" w:rsidTr="00E407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B781E2" w14:textId="77777777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Сделать 5 раз: на фестиваль – мах 3 чел., на выставку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9325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  <w:p w14:paraId="3F5FB654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DB8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316F7E9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4AD9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E70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FF2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Шаблон в формате ХХ.ХХ.ХХХХ</w:t>
            </w:r>
          </w:p>
        </w:tc>
      </w:tr>
      <w:tr w:rsidR="00E40752" w:rsidRPr="00054E3A" w14:paraId="29E64DE0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8D0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24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F71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E40752" w:rsidRPr="00054E3A" w14:paraId="7CADEF6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4C77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CA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7B9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E40752" w:rsidRPr="00054E3A" w14:paraId="30E2EE78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08ED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317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EC7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E40752" w:rsidRPr="00054E3A" w14:paraId="37DC6605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19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F9E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  <w:p w14:paraId="18E805C0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6D2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554BE22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C5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D3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  <w:p w14:paraId="57C0C24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344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214A61F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4AA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06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участника</w:t>
            </w:r>
          </w:p>
          <w:p w14:paraId="47E8A6AB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380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646070E" w14:textId="77777777" w:rsidTr="00E407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5DE30" w14:textId="77777777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Сделать 2 раза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2A2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научного руководителя</w:t>
            </w:r>
          </w:p>
          <w:p w14:paraId="4C9B175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B56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172BDE23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4D2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2D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  <w:p w14:paraId="28E172E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E2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892DC81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A0E3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27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  <w:p w14:paraId="297C33A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415" w14:textId="77777777" w:rsidR="00E40752" w:rsidRPr="00054E3A" w:rsidRDefault="00E40752" w:rsidP="00B73906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E78C3E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27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71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  <w:p w14:paraId="54ACE33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7B9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B111FC4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12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475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научного руководителя</w:t>
            </w:r>
          </w:p>
          <w:p w14:paraId="10DD9B12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EB8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11B6A9E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1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3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22EF428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9E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–в 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PDF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и т.п.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3D5F35D" w14:textId="5F38A1BA" w:rsidR="00750742" w:rsidRPr="00054E3A" w:rsidRDefault="00750742" w:rsidP="00750742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br w:type="page"/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lastRenderedPageBreak/>
        <w:t>Приложение №3</w:t>
      </w:r>
    </w:p>
    <w:p w14:paraId="1AA13DC1" w14:textId="77777777" w:rsidR="00FD13CB" w:rsidRPr="00054E3A" w:rsidRDefault="00FD13CB" w:rsidP="00750742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1E5E098" w14:textId="58B06685" w:rsidR="00E40752" w:rsidRPr="00054E3A" w:rsidRDefault="00E40752" w:rsidP="00E40752">
      <w:pPr>
        <w:ind w:firstLine="567"/>
        <w:jc w:val="center"/>
        <w:rPr>
          <w:sz w:val="28"/>
          <w:szCs w:val="28"/>
        </w:rPr>
      </w:pPr>
      <w:r w:rsidRPr="00054E3A">
        <w:rPr>
          <w:sz w:val="28"/>
          <w:szCs w:val="28"/>
        </w:rPr>
        <w:t xml:space="preserve">Текст ссылки согласия на </w:t>
      </w:r>
      <w:r w:rsidR="00B132B4" w:rsidRPr="00054E3A">
        <w:rPr>
          <w:sz w:val="28"/>
          <w:szCs w:val="28"/>
        </w:rPr>
        <w:t>обработку</w:t>
      </w:r>
      <w:r w:rsidRPr="00054E3A">
        <w:rPr>
          <w:sz w:val="28"/>
          <w:szCs w:val="28"/>
        </w:rPr>
        <w:t xml:space="preserve"> персональных данных</w:t>
      </w:r>
    </w:p>
    <w:p w14:paraId="2AE60EB2" w14:textId="77777777" w:rsidR="00E40752" w:rsidRPr="00054E3A" w:rsidRDefault="00E40752" w:rsidP="00E40752">
      <w:pPr>
        <w:ind w:firstLine="567"/>
        <w:jc w:val="center"/>
        <w:rPr>
          <w:sz w:val="28"/>
          <w:szCs w:val="28"/>
        </w:rPr>
      </w:pPr>
    </w:p>
    <w:p w14:paraId="56CE9695" w14:textId="544AAD7C" w:rsidR="00E40752" w:rsidRPr="00054E3A" w:rsidRDefault="00E40752" w:rsidP="00E40752">
      <w:pPr>
        <w:ind w:firstLine="567"/>
        <w:jc w:val="left"/>
        <w:rPr>
          <w:sz w:val="28"/>
          <w:szCs w:val="28"/>
        </w:rPr>
      </w:pPr>
      <w:r w:rsidRPr="00054E3A">
        <w:rPr>
          <w:sz w:val="28"/>
          <w:szCs w:val="28"/>
        </w:rPr>
        <w:t>В соответствии с ФЗ от 27.07.2006 №152-ФЗ «О персональных данных» даю своё согласие комитету по образованию администрации  г. Мурманска и МБОУ г. Мурманска «Мурманский политехнический лицей», расположенного по адресу: 183038, г. Мурманск, ул. Папанина, 10, на автоматизированную, а также без использования средств автоматизации, обработку персональных данных участника (-</w:t>
      </w:r>
      <w:proofErr w:type="spellStart"/>
      <w:r w:rsidRPr="00054E3A">
        <w:rPr>
          <w:sz w:val="28"/>
          <w:szCs w:val="28"/>
        </w:rPr>
        <w:t>ов</w:t>
      </w:r>
      <w:proofErr w:type="spellEnd"/>
      <w:r w:rsidRPr="00054E3A">
        <w:rPr>
          <w:sz w:val="28"/>
          <w:szCs w:val="28"/>
        </w:rPr>
        <w:t>), научных руководителей и других лиц, указанных в регистрационной форме мероприятий (</w:t>
      </w:r>
      <w:r w:rsidR="008753C0" w:rsidRPr="00054E3A">
        <w:rPr>
          <w:sz w:val="28"/>
          <w:szCs w:val="28"/>
        </w:rPr>
        <w:t>VIII</w:t>
      </w:r>
      <w:r w:rsidRPr="00054E3A">
        <w:rPr>
          <w:sz w:val="28"/>
          <w:szCs w:val="28"/>
        </w:rPr>
        <w:t xml:space="preserve"> открытой муниципальной Выставки научно-технического творчества учащихся «Молодые инженеры Мурманска-</w:t>
      </w:r>
      <w:r w:rsidR="008753C0" w:rsidRPr="00054E3A">
        <w:rPr>
          <w:sz w:val="28"/>
          <w:szCs w:val="28"/>
        </w:rPr>
        <w:t>2021</w:t>
      </w:r>
      <w:r w:rsidRPr="00054E3A">
        <w:rPr>
          <w:sz w:val="28"/>
          <w:szCs w:val="28"/>
        </w:rPr>
        <w:t>» или V</w:t>
      </w:r>
      <w:r w:rsidR="00B132B4" w:rsidRPr="00054E3A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муниципального фестиваля научно-технического творчества учащихся «Вначале была идея…»). </w:t>
      </w:r>
    </w:p>
    <w:p w14:paraId="4E73BCC0" w14:textId="77777777" w:rsidR="00E40752" w:rsidRPr="00054E3A" w:rsidRDefault="00E40752" w:rsidP="00E40752">
      <w:pPr>
        <w:ind w:firstLine="567"/>
        <w:jc w:val="left"/>
        <w:rPr>
          <w:sz w:val="28"/>
          <w:szCs w:val="28"/>
        </w:rPr>
      </w:pPr>
      <w:r w:rsidRPr="00054E3A">
        <w:rPr>
          <w:sz w:val="28"/>
          <w:szCs w:val="28"/>
        </w:rPr>
        <w:t>Собираемые данные: фамилия, имя, отчество участника, дата рождения, регион проживания, населённый пункт проживания, образовательное учреждение, класс/курс/группа / специальность/направление подготовки, контактный телефон участника, e-</w:t>
      </w:r>
      <w:proofErr w:type="spellStart"/>
      <w:r w:rsidRPr="00054E3A">
        <w:rPr>
          <w:sz w:val="28"/>
          <w:szCs w:val="28"/>
        </w:rPr>
        <w:t>mail</w:t>
      </w:r>
      <w:proofErr w:type="spellEnd"/>
      <w:r w:rsidRPr="00054E3A">
        <w:rPr>
          <w:sz w:val="28"/>
          <w:szCs w:val="28"/>
        </w:rPr>
        <w:t xml:space="preserve"> участника, фамилия, имя, отчество научного руководителя, место работы научного руководителя, должность, почтовый адрес места работы научного руководителя, контактный телефон научного руководителя, e-</w:t>
      </w:r>
      <w:proofErr w:type="spellStart"/>
      <w:r w:rsidRPr="00054E3A">
        <w:rPr>
          <w:sz w:val="28"/>
          <w:szCs w:val="28"/>
        </w:rPr>
        <w:t>mail</w:t>
      </w:r>
      <w:proofErr w:type="spellEnd"/>
      <w:r w:rsidRPr="00054E3A">
        <w:rPr>
          <w:sz w:val="28"/>
          <w:szCs w:val="28"/>
        </w:rPr>
        <w:t xml:space="preserve"> научного руководителя. Данные собираются с целью создания базы данных «Банк данных одаренных и талантливых детей и молодежи Мурманской области по научно-техническому направлению» сроком на 5 лет.</w:t>
      </w:r>
    </w:p>
    <w:p w14:paraId="491CFDCC" w14:textId="77777777" w:rsidR="00E40752" w:rsidRPr="00054E3A" w:rsidRDefault="00E40752" w:rsidP="00E40752">
      <w:pPr>
        <w:ind w:firstLine="0"/>
        <w:rPr>
          <w:sz w:val="28"/>
          <w:szCs w:val="28"/>
        </w:rPr>
      </w:pPr>
    </w:p>
    <w:p w14:paraId="78415219" w14:textId="77777777" w:rsidR="00E40752" w:rsidRPr="00054E3A" w:rsidRDefault="00E40752" w:rsidP="00E40752">
      <w:pPr>
        <w:ind w:firstLine="567"/>
        <w:rPr>
          <w:sz w:val="28"/>
          <w:szCs w:val="28"/>
        </w:rPr>
      </w:pPr>
      <w:r w:rsidRPr="00054E3A">
        <w:rPr>
          <w:sz w:val="28"/>
          <w:szCs w:val="28"/>
        </w:rPr>
        <w:sym w:font="Symbol" w:char="F07F"/>
      </w:r>
      <w:r w:rsidRPr="00054E3A">
        <w:rPr>
          <w:sz w:val="28"/>
          <w:szCs w:val="28"/>
        </w:rPr>
        <w:t xml:space="preserve"> Я даю согласие на обработку персональных данных в соответствии с указанным здесь текстом</w:t>
      </w:r>
    </w:p>
    <w:p w14:paraId="7CF784DC" w14:textId="77777777" w:rsidR="00737B7B" w:rsidRPr="00054E3A" w:rsidRDefault="00737B7B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EB0EED2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4C6D4B8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7ADB55E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B7C896A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03B08E63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7532E8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D2BC9BB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53E6CD9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586B1990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1FC08A1F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87F94D0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7465CA9A" w14:textId="77777777" w:rsidR="00331EE7" w:rsidRPr="00054E3A" w:rsidRDefault="00331EE7" w:rsidP="00054E3A">
      <w:pPr>
        <w:spacing w:line="360" w:lineRule="auto"/>
        <w:ind w:firstLine="0"/>
        <w:rPr>
          <w:rFonts w:eastAsia="Times New Roman"/>
          <w:caps/>
          <w:sz w:val="28"/>
          <w:szCs w:val="28"/>
          <w:lang w:eastAsia="ru-RU"/>
        </w:rPr>
      </w:pPr>
    </w:p>
    <w:p w14:paraId="001A62E5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0F50A2D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384D08E" w14:textId="77777777" w:rsidR="00331EE7" w:rsidRPr="00054E3A" w:rsidRDefault="00331EE7" w:rsidP="00331EE7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>Приложение №4</w:t>
      </w:r>
    </w:p>
    <w:p w14:paraId="39419862" w14:textId="77777777" w:rsidR="00331EE7" w:rsidRPr="00054E3A" w:rsidRDefault="00331EE7" w:rsidP="00331EE7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31EE7" w:rsidRPr="00054E3A" w14:paraId="236D3349" w14:textId="77777777" w:rsidTr="00C6376B">
        <w:tc>
          <w:tcPr>
            <w:tcW w:w="6204" w:type="dxa"/>
          </w:tcPr>
          <w:p w14:paraId="247FA784" w14:textId="77777777" w:rsidR="00331EE7" w:rsidRPr="00054E3A" w:rsidRDefault="00331EE7" w:rsidP="00B7390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504A4A78" w14:textId="77777777" w:rsidR="00331EE7" w:rsidRPr="00054E3A" w:rsidRDefault="00331EE7" w:rsidP="00B7390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54E3A">
              <w:rPr>
                <w:rFonts w:eastAsia="Times New Roman"/>
                <w:sz w:val="28"/>
                <w:szCs w:val="28"/>
                <w:lang w:eastAsia="ru-RU"/>
              </w:rPr>
              <w:t>УТВЕРЖДАЮ</w:t>
            </w:r>
          </w:p>
          <w:p w14:paraId="4D17BD6D" w14:textId="32015EB4" w:rsidR="00C6376B" w:rsidRPr="00054E3A" w:rsidRDefault="00B132B4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54E3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C6376B" w:rsidRPr="00054E3A">
              <w:rPr>
                <w:rFonts w:eastAsia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054E3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C6376B" w:rsidRPr="00054E3A">
              <w:rPr>
                <w:rFonts w:eastAsia="Times New Roman"/>
                <w:sz w:val="28"/>
                <w:szCs w:val="28"/>
                <w:lang w:eastAsia="ru-RU"/>
              </w:rPr>
              <w:t>омитета по образованию администрации</w:t>
            </w:r>
          </w:p>
          <w:p w14:paraId="22CAE4A7" w14:textId="77777777" w:rsidR="00C6376B" w:rsidRPr="00054E3A" w:rsidRDefault="00C6376B" w:rsidP="00C6376B">
            <w:pPr>
              <w:ind w:firstLine="0"/>
              <w:jc w:val="left"/>
              <w:rPr>
                <w:sz w:val="28"/>
                <w:szCs w:val="28"/>
              </w:rPr>
            </w:pPr>
            <w:r w:rsidRPr="00054E3A">
              <w:rPr>
                <w:rFonts w:eastAsia="Times New Roman"/>
                <w:sz w:val="28"/>
                <w:szCs w:val="28"/>
                <w:lang w:eastAsia="ru-RU"/>
              </w:rPr>
              <w:t xml:space="preserve">города Мурманска                                                          </w:t>
            </w:r>
          </w:p>
          <w:p w14:paraId="5CB29D47" w14:textId="77777777" w:rsidR="00C6376B" w:rsidRPr="00054E3A" w:rsidRDefault="00C6376B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54E3A">
              <w:rPr>
                <w:rFonts w:eastAsia="Times New Roman"/>
                <w:sz w:val="28"/>
                <w:szCs w:val="28"/>
                <w:lang w:eastAsia="ru-RU"/>
              </w:rPr>
              <w:t>____________________</w:t>
            </w:r>
          </w:p>
          <w:p w14:paraId="4B4898FD" w14:textId="77777777" w:rsidR="00C6376B" w:rsidRPr="00054E3A" w:rsidRDefault="00C6376B" w:rsidP="00C6376B">
            <w:pPr>
              <w:ind w:firstLine="0"/>
              <w:jc w:val="left"/>
              <w:rPr>
                <w:sz w:val="28"/>
                <w:szCs w:val="28"/>
              </w:rPr>
            </w:pPr>
            <w:r w:rsidRPr="00054E3A">
              <w:rPr>
                <w:sz w:val="28"/>
                <w:szCs w:val="28"/>
              </w:rPr>
              <w:t>Андрианов В. Г.</w:t>
            </w:r>
          </w:p>
          <w:p w14:paraId="3B2206D7" w14:textId="77777777" w:rsidR="00331EE7" w:rsidRPr="00054E3A" w:rsidRDefault="00C6376B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54E3A">
              <w:rPr>
                <w:sz w:val="28"/>
                <w:szCs w:val="28"/>
              </w:rPr>
              <w:t>Приказ № ____ от ________г</w:t>
            </w:r>
            <w:r w:rsidRPr="00054E3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F552E71" w14:textId="77777777" w:rsidR="00331EE7" w:rsidRPr="00054E3A" w:rsidRDefault="00331EE7" w:rsidP="00331EE7">
      <w:pPr>
        <w:rPr>
          <w:rFonts w:eastAsia="Times New Roman"/>
          <w:sz w:val="28"/>
          <w:szCs w:val="28"/>
          <w:lang w:eastAsia="ru-RU"/>
        </w:rPr>
      </w:pPr>
    </w:p>
    <w:p w14:paraId="71E3845B" w14:textId="77777777" w:rsidR="00331EE7" w:rsidRPr="00054E3A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059990F" w14:textId="77777777" w:rsidR="00331EE7" w:rsidRPr="00054E3A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851B3FC" w14:textId="77777777" w:rsidR="00331EE7" w:rsidRPr="00054E3A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работы Экспертного совета</w:t>
      </w:r>
    </w:p>
    <w:p w14:paraId="017294BB" w14:textId="7ADB3B78" w:rsidR="00331EE7" w:rsidRPr="00054E3A" w:rsidRDefault="00331EE7" w:rsidP="00331EE7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открытой </w:t>
      </w:r>
      <w:r w:rsidR="008753C0" w:rsidRPr="00054E3A">
        <w:rPr>
          <w:b/>
          <w:sz w:val="28"/>
          <w:szCs w:val="28"/>
        </w:rPr>
        <w:t>VIII</w:t>
      </w:r>
      <w:r w:rsidRPr="00054E3A">
        <w:rPr>
          <w:b/>
          <w:sz w:val="28"/>
          <w:szCs w:val="28"/>
        </w:rPr>
        <w:t xml:space="preserve"> муниципальной Выставки</w:t>
      </w:r>
    </w:p>
    <w:p w14:paraId="23C076AB" w14:textId="77777777" w:rsidR="00331EE7" w:rsidRPr="00054E3A" w:rsidRDefault="00331EE7" w:rsidP="00331EE7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 научно-технического творчества учащихся </w:t>
      </w:r>
    </w:p>
    <w:p w14:paraId="29954275" w14:textId="590C0AA4" w:rsidR="00331EE7" w:rsidRPr="00054E3A" w:rsidRDefault="00331EE7" w:rsidP="00331EE7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b/>
          <w:sz w:val="28"/>
          <w:szCs w:val="28"/>
        </w:rPr>
        <w:t>«Молодые инженеры Мурманска-</w:t>
      </w:r>
      <w:r w:rsidR="008753C0" w:rsidRPr="00054E3A">
        <w:rPr>
          <w:b/>
          <w:sz w:val="28"/>
          <w:szCs w:val="28"/>
        </w:rPr>
        <w:t>2021</w:t>
      </w:r>
      <w:r w:rsidRPr="00054E3A">
        <w:rPr>
          <w:b/>
          <w:sz w:val="28"/>
          <w:szCs w:val="28"/>
        </w:rPr>
        <w:t>»</w:t>
      </w:r>
    </w:p>
    <w:p w14:paraId="5E235AA8" w14:textId="77777777" w:rsidR="00331EE7" w:rsidRPr="00054E3A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66F13B53" w14:textId="77777777" w:rsidR="00070327" w:rsidRPr="00054E3A" w:rsidRDefault="00E3038A" w:rsidP="00070327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331EE7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31EE7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а:</w:t>
      </w:r>
      <w:r w:rsidR="00331EE7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7D6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ФГАОУ ВО «МГТУ»</w:t>
      </w:r>
      <w:r w:rsidR="00C6376B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 Б. Ф. </w:t>
      </w:r>
    </w:p>
    <w:p w14:paraId="329C9EEB" w14:textId="7DAAD893" w:rsidR="00070327" w:rsidRPr="00054E3A" w:rsidRDefault="00E3038A" w:rsidP="00070327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331EE7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совета: </w:t>
      </w:r>
    </w:p>
    <w:p w14:paraId="2EE57EE7" w14:textId="61E894AD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3A">
        <w:rPr>
          <w:rFonts w:ascii="Times New Roman" w:hAnsi="Times New Roman" w:cs="Times New Roman"/>
          <w:sz w:val="28"/>
          <w:szCs w:val="28"/>
        </w:rPr>
        <w:t>Корнева Светлана Алексеевна, начальник отдела общего образования Комитета по образованию администрации г. Мурманска</w:t>
      </w:r>
      <w:r w:rsidRPr="00054E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35422BB3" w14:textId="77777777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E3A">
        <w:rPr>
          <w:rFonts w:ascii="Times New Roman" w:hAnsi="Times New Roman" w:cs="Times New Roman"/>
          <w:sz w:val="28"/>
          <w:szCs w:val="28"/>
        </w:rPr>
        <w:t>Шовская</w:t>
      </w:r>
      <w:proofErr w:type="spellEnd"/>
      <w:r w:rsidRPr="00054E3A">
        <w:rPr>
          <w:rFonts w:ascii="Times New Roman" w:hAnsi="Times New Roman" w:cs="Times New Roman"/>
          <w:sz w:val="28"/>
          <w:szCs w:val="28"/>
        </w:rPr>
        <w:t xml:space="preserve"> Татьяна Викторовна, директор МБОУ МПЛ;</w:t>
      </w:r>
    </w:p>
    <w:p w14:paraId="46934C51" w14:textId="77777777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3A">
        <w:rPr>
          <w:rFonts w:ascii="Times New Roman" w:hAnsi="Times New Roman" w:cs="Times New Roman"/>
          <w:sz w:val="28"/>
          <w:szCs w:val="28"/>
        </w:rPr>
        <w:t>Яценко Виктория Владимировна, к. т. н., проректор по учебной работе ФГАОУ ВО «МГТУ»;</w:t>
      </w:r>
    </w:p>
    <w:p w14:paraId="1BE3948C" w14:textId="77777777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3A">
        <w:rPr>
          <w:rFonts w:ascii="Times New Roman" w:hAnsi="Times New Roman" w:cs="Times New Roman"/>
          <w:sz w:val="28"/>
          <w:szCs w:val="28"/>
        </w:rPr>
        <w:t>Жулина Ольга Игоревна, старший преподаватель кафедры математики, информационных систем и программного обеспечения ФГАОУ ВО «МГТУ»;</w:t>
      </w:r>
    </w:p>
    <w:p w14:paraId="04C67F87" w14:textId="77777777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6805694"/>
      <w:proofErr w:type="spellStart"/>
      <w:r w:rsidRPr="00054E3A">
        <w:rPr>
          <w:rFonts w:ascii="Times New Roman" w:hAnsi="Times New Roman" w:cs="Times New Roman"/>
          <w:sz w:val="28"/>
          <w:szCs w:val="28"/>
        </w:rPr>
        <w:t>Челтыбашев</w:t>
      </w:r>
      <w:proofErr w:type="spellEnd"/>
      <w:r w:rsidRPr="00054E3A">
        <w:rPr>
          <w:rFonts w:ascii="Times New Roman" w:hAnsi="Times New Roman" w:cs="Times New Roman"/>
          <w:sz w:val="28"/>
          <w:szCs w:val="28"/>
        </w:rPr>
        <w:t xml:space="preserve"> Александр Анатольевич, </w:t>
      </w:r>
      <w:proofErr w:type="spellStart"/>
      <w:r w:rsidRPr="00054E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54E3A">
        <w:rPr>
          <w:rFonts w:ascii="Times New Roman" w:hAnsi="Times New Roman" w:cs="Times New Roman"/>
          <w:sz w:val="28"/>
          <w:szCs w:val="28"/>
        </w:rPr>
        <w:t xml:space="preserve">. заведующего кафедрой строительства, теплоэнергетики и транспорта </w:t>
      </w:r>
      <w:bookmarkEnd w:id="1"/>
      <w:r w:rsidRPr="00054E3A">
        <w:rPr>
          <w:rFonts w:ascii="Times New Roman" w:hAnsi="Times New Roman" w:cs="Times New Roman"/>
          <w:sz w:val="28"/>
          <w:szCs w:val="28"/>
        </w:rPr>
        <w:t>ФГАОУ ВО «МГТУ», к.т.н.;</w:t>
      </w:r>
    </w:p>
    <w:p w14:paraId="4E170827" w14:textId="77777777" w:rsidR="00070327" w:rsidRPr="00054E3A" w:rsidRDefault="00070327" w:rsidP="00070327">
      <w:pPr>
        <w:pStyle w:val="aa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3A">
        <w:rPr>
          <w:rFonts w:ascii="Times New Roman" w:hAnsi="Times New Roman" w:cs="Times New Roman"/>
          <w:sz w:val="28"/>
          <w:szCs w:val="28"/>
        </w:rPr>
        <w:t>Бурнашова Евгения Аркадьевна, руководитель аппарата Мурманского регионального отделения Союза машиностроителей России</w:t>
      </w:r>
    </w:p>
    <w:p w14:paraId="64A09D27" w14:textId="77777777" w:rsidR="00070327" w:rsidRPr="00054E3A" w:rsidRDefault="00070327" w:rsidP="00070327">
      <w:pPr>
        <w:rPr>
          <w:szCs w:val="24"/>
        </w:rPr>
      </w:pPr>
    </w:p>
    <w:p w14:paraId="473CB764" w14:textId="00B9CAF9" w:rsidR="00331EE7" w:rsidRPr="00054E3A" w:rsidRDefault="00331EE7" w:rsidP="00070327">
      <w:pPr>
        <w:shd w:val="clear" w:color="auto" w:fill="FFFFFF"/>
        <w:spacing w:line="294" w:lineRule="atLeast"/>
        <w:contextualSpacing/>
        <w:rPr>
          <w:sz w:val="28"/>
          <w:szCs w:val="28"/>
          <w:shd w:val="clear" w:color="auto" w:fill="FFFFFF"/>
        </w:rPr>
      </w:pPr>
    </w:p>
    <w:p w14:paraId="5D633DAE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решением Учредителя и Организатора. </w:t>
      </w:r>
    </w:p>
    <w:p w14:paraId="4342148D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протоколируются.</w:t>
      </w:r>
    </w:p>
    <w:p w14:paraId="591B44FB" w14:textId="77777777" w:rsidR="00937DAE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действителен, если его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06323045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действительна, если ее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4E728DCC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Протоколы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МПЛ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лет, затем передаются на хранение в архив.</w:t>
      </w:r>
    </w:p>
    <w:p w14:paraId="1BB6B6EF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4B94B0E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осуществляет руководство деятельностью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2253BC6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утверждает место и время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01707D04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 случае необходимости принимает решение о проведении внеочередного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5378A6A5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оглашает решения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69DD784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0061C484" w14:textId="3DE4DA61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ведет регистрацию претендентов на грант из числа проектов, рекомендованных </w:t>
      </w:r>
      <w:r w:rsidR="00937DAE" w:rsidRPr="00054E3A">
        <w:rPr>
          <w:sz w:val="28"/>
          <w:szCs w:val="28"/>
          <w:shd w:val="clear" w:color="auto" w:fill="FFFFFF"/>
        </w:rPr>
        <w:t>Экспертн</w:t>
      </w:r>
      <w:r w:rsidR="00070327" w:rsidRPr="00054E3A">
        <w:rPr>
          <w:sz w:val="28"/>
          <w:szCs w:val="28"/>
          <w:shd w:val="clear" w:color="auto" w:fill="FFFFFF"/>
        </w:rPr>
        <w:t>ым</w:t>
      </w:r>
      <w:r w:rsidR="00937DAE" w:rsidRPr="00054E3A">
        <w:rPr>
          <w:sz w:val="28"/>
          <w:szCs w:val="28"/>
          <w:shd w:val="clear" w:color="auto" w:fill="FFFFFF"/>
        </w:rPr>
        <w:t xml:space="preserve"> совет</w:t>
      </w:r>
      <w:r w:rsidR="00070327" w:rsidRPr="00054E3A">
        <w:rPr>
          <w:sz w:val="28"/>
          <w:szCs w:val="28"/>
          <w:shd w:val="clear" w:color="auto" w:fill="FFFFFF"/>
        </w:rPr>
        <w:t>ом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41BC9C1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организует проведение заседаний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BBD41FF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уведомляет членов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о месте и времени проведения заседания;</w:t>
      </w:r>
    </w:p>
    <w:p w14:paraId="2699D6D7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протоколирует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6D3ABAD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передает протоколы заседания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на хранение в архив;</w:t>
      </w:r>
    </w:p>
    <w:p w14:paraId="316E072E" w14:textId="4E4D5DF4" w:rsidR="00331EE7" w:rsidRPr="00054E3A" w:rsidRDefault="00C758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уведомляет участников Выставки</w:t>
      </w:r>
      <w:r w:rsidR="00331EE7" w:rsidRPr="00054E3A">
        <w:rPr>
          <w:rFonts w:eastAsia="Times New Roman"/>
          <w:sz w:val="28"/>
          <w:szCs w:val="28"/>
          <w:lang w:eastAsia="ru-RU"/>
        </w:rPr>
        <w:t xml:space="preserve"> о результатах;</w:t>
      </w:r>
    </w:p>
    <w:p w14:paraId="651648F3" w14:textId="4BC5D7E9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готовит информационное сообщение о результатах </w:t>
      </w:r>
      <w:r w:rsidR="00C758E7" w:rsidRPr="00054E3A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054E3A">
        <w:rPr>
          <w:rFonts w:eastAsia="Times New Roman"/>
          <w:sz w:val="28"/>
          <w:szCs w:val="28"/>
          <w:lang w:eastAsia="ru-RU"/>
        </w:rPr>
        <w:t>для его размещения на официальном сайте организаторов;</w:t>
      </w:r>
    </w:p>
    <w:p w14:paraId="22F978E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выполняет другие поручения Председателя, связанные с работой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7A11674" w14:textId="31E7AA1D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итогам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голосованием 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751BB" w14:textId="0DE47DDB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присуждаются участникам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набравшим большинство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заседании.</w:t>
      </w:r>
    </w:p>
    <w:p w14:paraId="1A375ADD" w14:textId="2E489111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11.1. Гранты учреждаются учредителем и организаторами;</w:t>
      </w:r>
    </w:p>
    <w:p w14:paraId="58A58149" w14:textId="77777777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11.2. Окончательное количество и размер грантов определяется членами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605DC5C7" w14:textId="1F75ECE2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одинаковое количество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 Председателя является решающим.</w:t>
      </w:r>
    </w:p>
    <w:p w14:paraId="08795197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своё усмотрение присуждать специальные призы работам, не получившим гранты.</w:t>
      </w:r>
    </w:p>
    <w:p w14:paraId="313BCFB8" w14:textId="10289E24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решением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 гранты, обязаны в течени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</w:t>
      </w:r>
      <w:r w:rsidR="0062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результаты освоения средств грантов на научно-технических мероприятиях, проводимых </w:t>
      </w:r>
      <w:r w:rsidR="00FD13CB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омитетом по образованию администрации г. Мурманска, МБОУ МПЛ.</w:t>
      </w:r>
    </w:p>
    <w:p w14:paraId="5E9C92B8" w14:textId="77777777" w:rsidR="00331EE7" w:rsidRPr="00054E3A" w:rsidRDefault="00331EE7" w:rsidP="00331EE7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7B5849F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9AD913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2A7DEF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sectPr w:rsidR="00331EE7" w:rsidRPr="00054E3A" w:rsidSect="00B642F1">
      <w:headerReference w:type="default" r:id="rId9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BF21" w14:textId="77777777" w:rsidR="006B045F" w:rsidRPr="00C7628B" w:rsidRDefault="006B045F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A887B4E" w14:textId="77777777" w:rsidR="006B045F" w:rsidRPr="00C7628B" w:rsidRDefault="006B045F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D989" w14:textId="77777777" w:rsidR="006B045F" w:rsidRPr="00C7628B" w:rsidRDefault="006B045F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6B65E21E" w14:textId="77777777" w:rsidR="006B045F" w:rsidRPr="00C7628B" w:rsidRDefault="006B045F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27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79"/>
      <w:gridCol w:w="5528"/>
    </w:tblGrid>
    <w:tr w:rsidR="00433E2D" w:rsidRPr="002B2241" w14:paraId="64779D68" w14:textId="77777777" w:rsidTr="000C42BB">
      <w:trPr>
        <w:gridAfter w:val="1"/>
        <w:wAfter w:w="5528" w:type="dxa"/>
      </w:trPr>
      <w:tc>
        <w:tcPr>
          <w:tcW w:w="4679" w:type="dxa"/>
          <w:shd w:val="clear" w:color="auto" w:fill="auto"/>
        </w:tcPr>
        <w:p w14:paraId="790C35C4" w14:textId="77777777" w:rsidR="00433E2D" w:rsidRPr="002B2241" w:rsidRDefault="00433E2D" w:rsidP="0084474E">
          <w:pPr>
            <w:pStyle w:val="a3"/>
            <w:ind w:firstLine="0"/>
            <w:jc w:val="left"/>
            <w:rPr>
              <w:b/>
              <w:sz w:val="20"/>
              <w:szCs w:val="22"/>
            </w:rPr>
          </w:pPr>
          <w:r>
            <w:rPr>
              <w:b/>
              <w:sz w:val="20"/>
              <w:szCs w:val="22"/>
            </w:rPr>
            <w:t>МБОУ МПЛ</w:t>
          </w:r>
        </w:p>
      </w:tc>
    </w:tr>
    <w:tr w:rsidR="00C861AF" w:rsidRPr="002B2241" w14:paraId="71066F21" w14:textId="77777777" w:rsidTr="000C42BB">
      <w:trPr>
        <w:trHeight w:val="470"/>
      </w:trPr>
      <w:tc>
        <w:tcPr>
          <w:tcW w:w="4679" w:type="dxa"/>
          <w:shd w:val="clear" w:color="auto" w:fill="auto"/>
        </w:tcPr>
        <w:p w14:paraId="5BDE8CB3" w14:textId="77777777" w:rsidR="000C42BB" w:rsidRDefault="00C861AF" w:rsidP="00B642F1">
          <w:pPr>
            <w:ind w:firstLine="0"/>
            <w:jc w:val="left"/>
            <w:rPr>
              <w:b/>
              <w:sz w:val="20"/>
            </w:rPr>
          </w:pPr>
          <w:r w:rsidRPr="002B2241">
            <w:rPr>
              <w:b/>
              <w:sz w:val="20"/>
            </w:rPr>
            <w:t xml:space="preserve">Положение </w:t>
          </w:r>
          <w:r w:rsidR="000C42BB" w:rsidRPr="000C42BB">
            <w:rPr>
              <w:b/>
              <w:sz w:val="20"/>
            </w:rPr>
            <w:t>о</w:t>
          </w:r>
          <w:r w:rsidR="000C42BB">
            <w:rPr>
              <w:b/>
              <w:sz w:val="20"/>
            </w:rPr>
            <w:t>б о</w:t>
          </w:r>
          <w:r w:rsidR="000C42BB" w:rsidRPr="000C42BB">
            <w:rPr>
              <w:b/>
              <w:sz w:val="20"/>
            </w:rPr>
            <w:t xml:space="preserve">ткрытой муниципальной </w:t>
          </w:r>
        </w:p>
        <w:p w14:paraId="03C89AC7" w14:textId="77777777" w:rsidR="000C42BB" w:rsidRDefault="000C42BB" w:rsidP="00B642F1">
          <w:pPr>
            <w:ind w:firstLin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В</w:t>
          </w:r>
          <w:r w:rsidR="00C861AF" w:rsidRPr="00805F79">
            <w:rPr>
              <w:b/>
              <w:sz w:val="20"/>
            </w:rPr>
            <w:t xml:space="preserve">ыставке научно-технического творчества </w:t>
          </w:r>
        </w:p>
        <w:p w14:paraId="41E67F69" w14:textId="77777777" w:rsidR="00C861AF" w:rsidRPr="002B2241" w:rsidRDefault="00C861AF" w:rsidP="00B642F1">
          <w:pPr>
            <w:ind w:firstLine="0"/>
            <w:jc w:val="left"/>
            <w:rPr>
              <w:b/>
              <w:sz w:val="20"/>
            </w:rPr>
          </w:pPr>
          <w:r w:rsidRPr="00805F79">
            <w:rPr>
              <w:b/>
              <w:sz w:val="20"/>
            </w:rPr>
            <w:t>учащихся</w:t>
          </w:r>
        </w:p>
      </w:tc>
      <w:tc>
        <w:tcPr>
          <w:tcW w:w="5528" w:type="dxa"/>
          <w:shd w:val="clear" w:color="auto" w:fill="auto"/>
        </w:tcPr>
        <w:p w14:paraId="42B2C50C" w14:textId="77777777" w:rsidR="00C861AF" w:rsidRPr="002B2241" w:rsidRDefault="00C861AF" w:rsidP="002828AB">
          <w:pPr>
            <w:pStyle w:val="a3"/>
            <w:ind w:firstLine="0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t>Страница</w:t>
          </w:r>
        </w:p>
        <w:p w14:paraId="5F3E3865" w14:textId="77777777" w:rsidR="00C861AF" w:rsidRPr="002B2241" w:rsidRDefault="00C861AF" w:rsidP="00750742">
          <w:pPr>
            <w:pStyle w:val="a3"/>
            <w:jc w:val="right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fldChar w:fldCharType="begin"/>
          </w:r>
          <w:r w:rsidRPr="002B2241">
            <w:rPr>
              <w:sz w:val="20"/>
              <w:szCs w:val="22"/>
            </w:rPr>
            <w:instrText xml:space="preserve"> PAGE   \* MERGEFORMAT </w:instrText>
          </w:r>
          <w:r w:rsidRPr="002B2241">
            <w:rPr>
              <w:sz w:val="20"/>
              <w:szCs w:val="22"/>
            </w:rPr>
            <w:fldChar w:fldCharType="separate"/>
          </w:r>
          <w:r w:rsidR="00C758E7">
            <w:rPr>
              <w:noProof/>
              <w:sz w:val="20"/>
              <w:szCs w:val="22"/>
            </w:rPr>
            <w:t>9</w:t>
          </w:r>
          <w:r w:rsidRPr="002B2241">
            <w:rPr>
              <w:sz w:val="20"/>
              <w:szCs w:val="22"/>
            </w:rPr>
            <w:fldChar w:fldCharType="end"/>
          </w:r>
          <w:r w:rsidRPr="002B2241">
            <w:rPr>
              <w:sz w:val="20"/>
              <w:szCs w:val="22"/>
            </w:rPr>
            <w:t xml:space="preserve"> из </w:t>
          </w:r>
          <w:r w:rsidR="008E6DCC">
            <w:rPr>
              <w:sz w:val="20"/>
              <w:szCs w:val="22"/>
            </w:rPr>
            <w:t>10</w:t>
          </w:r>
        </w:p>
      </w:tc>
    </w:tr>
  </w:tbl>
  <w:p w14:paraId="1EE2292B" w14:textId="77777777" w:rsidR="008B7D23" w:rsidRPr="00B642F1" w:rsidRDefault="008B7D23" w:rsidP="00B27F45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086E"/>
    <w:multiLevelType w:val="hybridMultilevel"/>
    <w:tmpl w:val="7C70500C"/>
    <w:lvl w:ilvl="0" w:tplc="4E06B186">
      <w:start w:val="2"/>
      <w:numFmt w:val="decimal"/>
      <w:lvlText w:val="5.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0FEC"/>
    <w:multiLevelType w:val="multilevel"/>
    <w:tmpl w:val="5B72A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E069CF"/>
    <w:multiLevelType w:val="hybridMultilevel"/>
    <w:tmpl w:val="E1F61BF0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557E2B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557E2B2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E2EB5"/>
    <w:multiLevelType w:val="hybridMultilevel"/>
    <w:tmpl w:val="B27811F6"/>
    <w:lvl w:ilvl="0" w:tplc="54CCAD68">
      <w:start w:val="1"/>
      <w:numFmt w:val="decimal"/>
      <w:lvlText w:val="4.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736B130D"/>
    <w:multiLevelType w:val="hybridMultilevel"/>
    <w:tmpl w:val="2018BA78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9DA7964"/>
    <w:multiLevelType w:val="hybridMultilevel"/>
    <w:tmpl w:val="88AC90B8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BE608E">
      <w:start w:val="1"/>
      <w:numFmt w:val="decimal"/>
      <w:lvlText w:val="9.%2."/>
      <w:lvlJc w:val="left"/>
      <w:pPr>
        <w:ind w:left="179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AB"/>
    <w:rsid w:val="0000524E"/>
    <w:rsid w:val="0001138D"/>
    <w:rsid w:val="00013F1D"/>
    <w:rsid w:val="000328B0"/>
    <w:rsid w:val="00045E30"/>
    <w:rsid w:val="0004761F"/>
    <w:rsid w:val="000514A5"/>
    <w:rsid w:val="00054E3A"/>
    <w:rsid w:val="00070327"/>
    <w:rsid w:val="000759FD"/>
    <w:rsid w:val="00081635"/>
    <w:rsid w:val="0008603A"/>
    <w:rsid w:val="000A3BEA"/>
    <w:rsid w:val="000C42BB"/>
    <w:rsid w:val="000D61E7"/>
    <w:rsid w:val="000F3454"/>
    <w:rsid w:val="00103212"/>
    <w:rsid w:val="00126A8F"/>
    <w:rsid w:val="00143562"/>
    <w:rsid w:val="00152787"/>
    <w:rsid w:val="00167002"/>
    <w:rsid w:val="001802C0"/>
    <w:rsid w:val="001C1C17"/>
    <w:rsid w:val="001C7C9B"/>
    <w:rsid w:val="0020571A"/>
    <w:rsid w:val="00227775"/>
    <w:rsid w:val="0023537F"/>
    <w:rsid w:val="00251B98"/>
    <w:rsid w:val="00255C5B"/>
    <w:rsid w:val="00261F81"/>
    <w:rsid w:val="00265EFF"/>
    <w:rsid w:val="002758AC"/>
    <w:rsid w:val="00281E53"/>
    <w:rsid w:val="002828AB"/>
    <w:rsid w:val="00293131"/>
    <w:rsid w:val="002A0C33"/>
    <w:rsid w:val="002B05CD"/>
    <w:rsid w:val="002B2241"/>
    <w:rsid w:val="002B29E9"/>
    <w:rsid w:val="002B2A55"/>
    <w:rsid w:val="002E7833"/>
    <w:rsid w:val="00312D35"/>
    <w:rsid w:val="003317E3"/>
    <w:rsid w:val="00331EE7"/>
    <w:rsid w:val="003457A0"/>
    <w:rsid w:val="0037241E"/>
    <w:rsid w:val="003936CD"/>
    <w:rsid w:val="0039645A"/>
    <w:rsid w:val="003A4CC6"/>
    <w:rsid w:val="003D17BE"/>
    <w:rsid w:val="003E1929"/>
    <w:rsid w:val="003F1AAC"/>
    <w:rsid w:val="00413EFA"/>
    <w:rsid w:val="00433E2D"/>
    <w:rsid w:val="0043663C"/>
    <w:rsid w:val="004442CD"/>
    <w:rsid w:val="004467C1"/>
    <w:rsid w:val="004766F1"/>
    <w:rsid w:val="00486EA2"/>
    <w:rsid w:val="004879D9"/>
    <w:rsid w:val="004A091D"/>
    <w:rsid w:val="004C1C7E"/>
    <w:rsid w:val="004C75DC"/>
    <w:rsid w:val="004E6D8B"/>
    <w:rsid w:val="0050629D"/>
    <w:rsid w:val="00540C48"/>
    <w:rsid w:val="00546F1A"/>
    <w:rsid w:val="005571B8"/>
    <w:rsid w:val="00566AC3"/>
    <w:rsid w:val="00586C3B"/>
    <w:rsid w:val="005B26C2"/>
    <w:rsid w:val="005B57CC"/>
    <w:rsid w:val="005D199B"/>
    <w:rsid w:val="005F021A"/>
    <w:rsid w:val="00603AEA"/>
    <w:rsid w:val="0061346B"/>
    <w:rsid w:val="00625D72"/>
    <w:rsid w:val="006346DF"/>
    <w:rsid w:val="0063518F"/>
    <w:rsid w:val="0065494F"/>
    <w:rsid w:val="006570BF"/>
    <w:rsid w:val="0066021D"/>
    <w:rsid w:val="0066265A"/>
    <w:rsid w:val="00662FFF"/>
    <w:rsid w:val="00677C34"/>
    <w:rsid w:val="00683F11"/>
    <w:rsid w:val="00694483"/>
    <w:rsid w:val="00695B93"/>
    <w:rsid w:val="006A6F31"/>
    <w:rsid w:val="006B045F"/>
    <w:rsid w:val="006B0487"/>
    <w:rsid w:val="006B3CD8"/>
    <w:rsid w:val="006C2C48"/>
    <w:rsid w:val="006C5E11"/>
    <w:rsid w:val="007179B8"/>
    <w:rsid w:val="0073745D"/>
    <w:rsid w:val="00737B7B"/>
    <w:rsid w:val="007400C7"/>
    <w:rsid w:val="00746543"/>
    <w:rsid w:val="00746766"/>
    <w:rsid w:val="00750742"/>
    <w:rsid w:val="00750ECE"/>
    <w:rsid w:val="00763156"/>
    <w:rsid w:val="007767D1"/>
    <w:rsid w:val="00781B4E"/>
    <w:rsid w:val="007B72EE"/>
    <w:rsid w:val="007D2B4C"/>
    <w:rsid w:val="007D67E6"/>
    <w:rsid w:val="007F0BAA"/>
    <w:rsid w:val="007F7ECE"/>
    <w:rsid w:val="008053A1"/>
    <w:rsid w:val="00805F79"/>
    <w:rsid w:val="008149FA"/>
    <w:rsid w:val="0083604B"/>
    <w:rsid w:val="00844538"/>
    <w:rsid w:val="0084474E"/>
    <w:rsid w:val="008458D5"/>
    <w:rsid w:val="008526F7"/>
    <w:rsid w:val="008601FE"/>
    <w:rsid w:val="008753C0"/>
    <w:rsid w:val="008844B2"/>
    <w:rsid w:val="008851FF"/>
    <w:rsid w:val="00887B78"/>
    <w:rsid w:val="00893954"/>
    <w:rsid w:val="008A7B11"/>
    <w:rsid w:val="008B7430"/>
    <w:rsid w:val="008B7D23"/>
    <w:rsid w:val="008C66AC"/>
    <w:rsid w:val="008D5CCF"/>
    <w:rsid w:val="008E0F1D"/>
    <w:rsid w:val="008E6DCC"/>
    <w:rsid w:val="00901218"/>
    <w:rsid w:val="00911A67"/>
    <w:rsid w:val="00937DAE"/>
    <w:rsid w:val="00953A2B"/>
    <w:rsid w:val="00967047"/>
    <w:rsid w:val="009702F7"/>
    <w:rsid w:val="00972B81"/>
    <w:rsid w:val="00983BF5"/>
    <w:rsid w:val="009949D6"/>
    <w:rsid w:val="009A43CB"/>
    <w:rsid w:val="009B6360"/>
    <w:rsid w:val="009F2A54"/>
    <w:rsid w:val="009F2ACD"/>
    <w:rsid w:val="00A15370"/>
    <w:rsid w:val="00A162E0"/>
    <w:rsid w:val="00A2097F"/>
    <w:rsid w:val="00A50FF6"/>
    <w:rsid w:val="00A5411A"/>
    <w:rsid w:val="00A60B7B"/>
    <w:rsid w:val="00A67B2C"/>
    <w:rsid w:val="00A7323A"/>
    <w:rsid w:val="00A738B0"/>
    <w:rsid w:val="00AB108C"/>
    <w:rsid w:val="00AB430B"/>
    <w:rsid w:val="00AE5E9B"/>
    <w:rsid w:val="00AE5EE4"/>
    <w:rsid w:val="00AF1C58"/>
    <w:rsid w:val="00AF52F3"/>
    <w:rsid w:val="00B1034E"/>
    <w:rsid w:val="00B132B4"/>
    <w:rsid w:val="00B27457"/>
    <w:rsid w:val="00B27F45"/>
    <w:rsid w:val="00B4225F"/>
    <w:rsid w:val="00B51EE1"/>
    <w:rsid w:val="00B642F1"/>
    <w:rsid w:val="00B820F3"/>
    <w:rsid w:val="00BB0D6F"/>
    <w:rsid w:val="00BC4F8F"/>
    <w:rsid w:val="00BC58F0"/>
    <w:rsid w:val="00BD7877"/>
    <w:rsid w:val="00BF54D1"/>
    <w:rsid w:val="00C06F6B"/>
    <w:rsid w:val="00C10C86"/>
    <w:rsid w:val="00C137D6"/>
    <w:rsid w:val="00C41DB5"/>
    <w:rsid w:val="00C428A5"/>
    <w:rsid w:val="00C461BD"/>
    <w:rsid w:val="00C46E0A"/>
    <w:rsid w:val="00C47BEA"/>
    <w:rsid w:val="00C55DE6"/>
    <w:rsid w:val="00C6376B"/>
    <w:rsid w:val="00C758E7"/>
    <w:rsid w:val="00C861AF"/>
    <w:rsid w:val="00CB540E"/>
    <w:rsid w:val="00CC1867"/>
    <w:rsid w:val="00CC7E12"/>
    <w:rsid w:val="00CE209E"/>
    <w:rsid w:val="00CF55BC"/>
    <w:rsid w:val="00D0653E"/>
    <w:rsid w:val="00D07420"/>
    <w:rsid w:val="00D16577"/>
    <w:rsid w:val="00D22C29"/>
    <w:rsid w:val="00D254E1"/>
    <w:rsid w:val="00D40920"/>
    <w:rsid w:val="00D42B11"/>
    <w:rsid w:val="00D46470"/>
    <w:rsid w:val="00D5300E"/>
    <w:rsid w:val="00D63823"/>
    <w:rsid w:val="00D77B89"/>
    <w:rsid w:val="00DA1067"/>
    <w:rsid w:val="00DA3307"/>
    <w:rsid w:val="00DC148E"/>
    <w:rsid w:val="00DD05A0"/>
    <w:rsid w:val="00DD67DB"/>
    <w:rsid w:val="00DE4A49"/>
    <w:rsid w:val="00DF4FC7"/>
    <w:rsid w:val="00E3038A"/>
    <w:rsid w:val="00E33955"/>
    <w:rsid w:val="00E3612B"/>
    <w:rsid w:val="00E40752"/>
    <w:rsid w:val="00E47DE2"/>
    <w:rsid w:val="00E70554"/>
    <w:rsid w:val="00E72F5E"/>
    <w:rsid w:val="00E77113"/>
    <w:rsid w:val="00EB5FBE"/>
    <w:rsid w:val="00EC1742"/>
    <w:rsid w:val="00EE3BFA"/>
    <w:rsid w:val="00F10533"/>
    <w:rsid w:val="00F14271"/>
    <w:rsid w:val="00F33A14"/>
    <w:rsid w:val="00F34696"/>
    <w:rsid w:val="00F42804"/>
    <w:rsid w:val="00F43431"/>
    <w:rsid w:val="00F45419"/>
    <w:rsid w:val="00F52189"/>
    <w:rsid w:val="00F53137"/>
    <w:rsid w:val="00F7177F"/>
    <w:rsid w:val="00F8629B"/>
    <w:rsid w:val="00FC6DE4"/>
    <w:rsid w:val="00FD13CB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72EE7"/>
  <w15:docId w15:val="{46487666-8EFB-4D58-96A7-8504FC2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E8BE-EA5E-456B-81C6-E3407ADD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14197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kittyle</cp:lastModifiedBy>
  <cp:revision>109</cp:revision>
  <cp:lastPrinted>2019-11-14T06:21:00Z</cp:lastPrinted>
  <dcterms:created xsi:type="dcterms:W3CDTF">2021-11-26T11:52:00Z</dcterms:created>
  <dcterms:modified xsi:type="dcterms:W3CDTF">2021-11-26T12:48:00Z</dcterms:modified>
</cp:coreProperties>
</file>